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4" w:rsidRDefault="003557F9" w:rsidP="00BF2D4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58240" behindDoc="0" locked="0" layoutInCell="1" allowOverlap="1" wp14:anchorId="64A134F3" wp14:editId="17793ED3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59264" behindDoc="0" locked="0" layoutInCell="1" allowOverlap="1" wp14:anchorId="216BD163" wp14:editId="404C874D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1071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D44"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val="ka-GE" w:eastAsia="en-US"/>
        </w:rPr>
        <w:t>მრგვალი მაგიდა - დისკუსია</w:t>
      </w:r>
      <w:r w:rsidR="00FF66B0"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 w:rsidR="00FF66B0"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თემაზე: </w:t>
      </w:r>
    </w:p>
    <w:p w:rsidR="00094E78" w:rsidRPr="001F3465" w:rsidRDefault="00FF66B0" w:rsidP="00115D7C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1F3465">
        <w:rPr>
          <w:rFonts w:ascii="Sylfaen" w:hAnsi="Sylfaen"/>
          <w:b/>
          <w:color w:val="002060"/>
          <w:sz w:val="28"/>
          <w:szCs w:val="28"/>
          <w:lang w:val="ka-GE"/>
        </w:rPr>
        <w:t>„</w:t>
      </w:r>
      <w:r w:rsidR="00791441" w:rsidRPr="001F3465">
        <w:rPr>
          <w:rFonts w:ascii="Sylfaen" w:hAnsi="Sylfaen"/>
          <w:b/>
          <w:color w:val="002060"/>
          <w:sz w:val="28"/>
          <w:szCs w:val="28"/>
          <w:lang w:val="ka-GE"/>
        </w:rPr>
        <w:t>საგანმანათლებლო პროგრამების ინტერნაციონალიზაცია - ევროპული გამოცდილება და საქართველო</w:t>
      </w:r>
      <w:r w:rsidRPr="001F3465">
        <w:rPr>
          <w:rFonts w:ascii="Sylfaen" w:hAnsi="Sylfaen"/>
          <w:b/>
          <w:color w:val="002060"/>
          <w:sz w:val="28"/>
          <w:szCs w:val="28"/>
          <w:lang w:val="ka-GE"/>
        </w:rPr>
        <w:t>“</w:t>
      </w:r>
    </w:p>
    <w:p w:rsidR="005271B2" w:rsidRPr="00FF66B0" w:rsidRDefault="005271B2" w:rsidP="001F3465">
      <w:pPr>
        <w:shd w:val="clear" w:color="auto" w:fill="C6D9F1" w:themeFill="text2" w:themeFillTint="33"/>
        <w:autoSpaceDE w:val="0"/>
        <w:adjustRightInd w:val="0"/>
        <w:spacing w:after="0" w:line="240" w:lineRule="auto"/>
        <w:jc w:val="center"/>
        <w:rPr>
          <w:b/>
          <w:noProof/>
          <w:color w:val="FF0000"/>
          <w:sz w:val="36"/>
          <w:szCs w:val="36"/>
          <w:lang w:val="ka-GE"/>
        </w:rPr>
      </w:pPr>
      <w:r w:rsidRPr="00FF66B0">
        <w:rPr>
          <w:rStyle w:val="SelPlus"/>
          <w:rFonts w:ascii="Times New Roman" w:hAnsi="Times New Roman"/>
          <w:noProof/>
          <w:color w:val="FF0000"/>
          <w:lang w:val="ka-GE"/>
        </w:rPr>
        <w:t>Master in SMArt transport and LOGistics for cities / SMALOG</w:t>
      </w:r>
      <w:r w:rsidRPr="00FF66B0">
        <w:rPr>
          <w:b/>
          <w:noProof/>
          <w:color w:val="FF0000"/>
          <w:sz w:val="36"/>
          <w:szCs w:val="36"/>
          <w:lang w:val="ka-GE"/>
        </w:rPr>
        <w:t xml:space="preserve"> </w:t>
      </w:r>
    </w:p>
    <w:p w:rsidR="005271B2" w:rsidRPr="00FF66B0" w:rsidRDefault="005271B2" w:rsidP="001F3465">
      <w:pPr>
        <w:shd w:val="clear" w:color="auto" w:fill="C6D9F1" w:themeFill="text2" w:themeFillTint="33"/>
        <w:autoSpaceDE w:val="0"/>
        <w:adjustRightInd w:val="0"/>
        <w:spacing w:after="0" w:line="240" w:lineRule="auto"/>
        <w:jc w:val="center"/>
        <w:rPr>
          <w:b/>
          <w:bCs/>
          <w:i/>
          <w:noProof/>
          <w:color w:val="FF0000"/>
          <w:sz w:val="36"/>
          <w:szCs w:val="36"/>
          <w:lang w:val="ka-GE" w:eastAsia="hr-HR"/>
        </w:rPr>
      </w:pP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(</w:t>
      </w:r>
      <w:r w:rsidRPr="00FF66B0">
        <w:rPr>
          <w:b/>
          <w:noProof/>
          <w:color w:val="FF0000"/>
          <w:sz w:val="36"/>
          <w:szCs w:val="36"/>
          <w:lang w:val="ka-GE"/>
        </w:rPr>
        <w:t>585832-EPP-1-2017-1-IT-EPPKA2-CBHE-JP</w:t>
      </w: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)</w:t>
      </w:r>
    </w:p>
    <w:p w:rsidR="00094E78" w:rsidRPr="00E94B55" w:rsidRDefault="00094E78" w:rsidP="00FF66B0">
      <w:pPr>
        <w:shd w:val="clear" w:color="auto" w:fill="FFFFFF" w:themeFill="background1"/>
        <w:spacing w:before="120" w:after="120"/>
        <w:jc w:val="center"/>
        <w:rPr>
          <w:rFonts w:ascii="Sylfaen" w:hAnsi="Sylfaen"/>
          <w:b/>
          <w:sz w:val="48"/>
          <w:szCs w:val="48"/>
          <w:lang w:val="ka-GE"/>
        </w:rPr>
      </w:pP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პ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რ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ო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გ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რ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ა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მ</w:t>
      </w:r>
      <w:r w:rsidRPr="00E94B55">
        <w:rPr>
          <w:rFonts w:ascii="Sylfaen" w:hAnsi="Sylfaen"/>
          <w:b/>
          <w:color w:val="002060"/>
          <w:sz w:val="48"/>
          <w:szCs w:val="48"/>
        </w:rPr>
        <w:t xml:space="preserve"> </w:t>
      </w:r>
      <w:r w:rsidRPr="00E94B55">
        <w:rPr>
          <w:rFonts w:ascii="Sylfaen" w:hAnsi="Sylfaen"/>
          <w:b/>
          <w:color w:val="002060"/>
          <w:sz w:val="48"/>
          <w:szCs w:val="48"/>
          <w:lang w:val="ka-GE"/>
        </w:rPr>
        <w:t>ა</w:t>
      </w:r>
    </w:p>
    <w:p w:rsidR="00094E78" w:rsidRPr="00FF66B0" w:rsidRDefault="00094E78" w:rsidP="001F3465">
      <w:pPr>
        <w:spacing w:before="120" w:after="120" w:line="240" w:lineRule="auto"/>
        <w:jc w:val="center"/>
        <w:rPr>
          <w:rFonts w:ascii="Sylfaen" w:hAnsi="Sylfaen"/>
          <w:b/>
          <w:color w:val="1F497D"/>
          <w:lang w:val="ka-GE"/>
        </w:rPr>
      </w:pPr>
      <w:r w:rsidRPr="00E94B55">
        <w:rPr>
          <w:rFonts w:ascii="Sylfaen" w:hAnsi="Sylfaen"/>
          <w:b/>
          <w:color w:val="1F497D"/>
          <w:lang w:val="ka-GE"/>
        </w:rPr>
        <w:t>თარიღი</w:t>
      </w:r>
      <w:r w:rsidR="001F3465">
        <w:rPr>
          <w:rFonts w:ascii="Sylfaen" w:hAnsi="Sylfaen"/>
          <w:b/>
          <w:color w:val="1F497D"/>
          <w:lang w:val="ka-GE"/>
        </w:rPr>
        <w:t xml:space="preserve"> და დრო</w:t>
      </w:r>
      <w:r w:rsidRPr="00E94B55">
        <w:rPr>
          <w:rFonts w:ascii="Sylfaen" w:hAnsi="Sylfaen"/>
          <w:b/>
          <w:color w:val="1F497D"/>
          <w:lang w:val="ka-GE"/>
        </w:rPr>
        <w:t xml:space="preserve">: </w:t>
      </w:r>
      <w:r w:rsidR="00BF2D44" w:rsidRPr="001F3465">
        <w:rPr>
          <w:rFonts w:ascii="Sylfaen" w:hAnsi="Sylfaen"/>
          <w:b/>
          <w:lang w:val="ka-GE"/>
        </w:rPr>
        <w:t>12 აპრილი</w:t>
      </w:r>
      <w:r w:rsidR="00FF66B0" w:rsidRPr="001F3465">
        <w:rPr>
          <w:rFonts w:ascii="Sylfaen" w:hAnsi="Sylfaen"/>
          <w:b/>
        </w:rPr>
        <w:t>, 201</w:t>
      </w:r>
      <w:r w:rsidR="00BF2D44" w:rsidRPr="001F3465">
        <w:rPr>
          <w:rFonts w:ascii="Sylfaen" w:hAnsi="Sylfaen"/>
          <w:b/>
          <w:lang w:val="ka-GE"/>
        </w:rPr>
        <w:t>9</w:t>
      </w:r>
      <w:r w:rsidR="00FF66B0" w:rsidRPr="001F3465">
        <w:rPr>
          <w:rFonts w:ascii="Sylfaen" w:hAnsi="Sylfaen"/>
          <w:b/>
        </w:rPr>
        <w:t xml:space="preserve">  </w:t>
      </w:r>
      <w:r w:rsidR="00FF66B0" w:rsidRPr="001F3465">
        <w:rPr>
          <w:rFonts w:ascii="Sylfaen" w:hAnsi="Sylfaen"/>
          <w:b/>
          <w:lang w:val="ka-GE"/>
        </w:rPr>
        <w:t>წელი</w:t>
      </w:r>
      <w:r w:rsidR="001F3465" w:rsidRPr="001F3465">
        <w:rPr>
          <w:rFonts w:ascii="Sylfaen" w:hAnsi="Sylfaen"/>
          <w:b/>
          <w:lang w:val="ka-GE"/>
        </w:rPr>
        <w:t>, 10 საათი</w:t>
      </w:r>
    </w:p>
    <w:p w:rsidR="00094E78" w:rsidRPr="00094E78" w:rsidRDefault="00094E78" w:rsidP="001F3465">
      <w:pPr>
        <w:spacing w:before="120" w:after="120" w:line="240" w:lineRule="auto"/>
        <w:jc w:val="center"/>
        <w:rPr>
          <w:rFonts w:ascii="Sylfaen" w:hAnsi="Sylfaen"/>
          <w:b/>
          <w:i/>
          <w:color w:val="1F497D"/>
          <w:u w:val="single"/>
          <w:lang w:val="ka-GE"/>
        </w:rPr>
      </w:pPr>
      <w:r w:rsidRPr="00E94B55">
        <w:rPr>
          <w:rFonts w:ascii="Sylfaen" w:hAnsi="Sylfaen"/>
          <w:b/>
          <w:color w:val="1F497D"/>
          <w:lang w:val="ka-GE"/>
        </w:rPr>
        <w:t xml:space="preserve">მისამართი: </w:t>
      </w:r>
      <w:r w:rsidRPr="001F3465">
        <w:rPr>
          <w:rFonts w:ascii="Sylfaen" w:hAnsi="Sylfaen"/>
          <w:b/>
          <w:i/>
          <w:u w:val="single"/>
          <w:lang w:val="ka-GE"/>
        </w:rPr>
        <w:t>ბსსა-ს ბიბლიოთეკა</w:t>
      </w:r>
    </w:p>
    <w:tbl>
      <w:tblPr>
        <w:tblW w:w="10740" w:type="dxa"/>
        <w:tblInd w:w="-176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10: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 xml:space="preserve">0  </w:t>
            </w:r>
          </w:p>
        </w:tc>
        <w:tc>
          <w:tcPr>
            <w:tcW w:w="8789" w:type="dxa"/>
            <w:shd w:val="clear" w:color="auto" w:fill="auto"/>
          </w:tcPr>
          <w:p w:rsidR="00094E78" w:rsidRPr="003557F9" w:rsidRDefault="00094E78" w:rsidP="003557F9">
            <w:pPr>
              <w:pStyle w:val="a8"/>
              <w:numPr>
                <w:ilvl w:val="0"/>
                <w:numId w:val="4"/>
              </w:numPr>
              <w:spacing w:before="120" w:after="120"/>
              <w:ind w:left="317" w:hanging="283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>რეგისტრაცია</w:t>
            </w:r>
          </w:p>
        </w:tc>
      </w:tr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 xml:space="preserve">0  </w:t>
            </w:r>
          </w:p>
        </w:tc>
        <w:tc>
          <w:tcPr>
            <w:tcW w:w="8789" w:type="dxa"/>
            <w:shd w:val="clear" w:color="auto" w:fill="auto"/>
          </w:tcPr>
          <w:p w:rsidR="00094E78" w:rsidRPr="003557F9" w:rsidRDefault="00094E78" w:rsidP="008D4070">
            <w:pPr>
              <w:pStyle w:val="Default"/>
              <w:numPr>
                <w:ilvl w:val="0"/>
                <w:numId w:val="1"/>
              </w:numPr>
              <w:spacing w:before="120" w:after="120"/>
              <w:ind w:left="210" w:hanging="176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>მისასალმებელი</w:t>
            </w:r>
            <w:r w:rsidRPr="003557F9"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  <w:t xml:space="preserve"> </w:t>
            </w:r>
            <w:r w:rsidRPr="003557F9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სიტყვა, </w:t>
            </w:r>
            <w:r w:rsidR="00BF2D44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 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საერთაშორისო ურთიერთობების ფარგლებში დაგეგმილი ღონისძიებანი </w:t>
            </w:r>
          </w:p>
          <w:p w:rsidR="00094E78" w:rsidRPr="003557F9" w:rsidRDefault="00094E78" w:rsidP="008D4070">
            <w:pPr>
              <w:pStyle w:val="Default"/>
              <w:spacing w:before="120" w:after="120"/>
              <w:ind w:left="210" w:hanging="176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რექტორი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>, შორული ნაოსნობის კაპიტანი,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პროფ. 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ი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რაკლი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შარაბიძე</w:t>
            </w:r>
          </w:p>
        </w:tc>
      </w:tr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5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094E78" w:rsidRPr="003557F9" w:rsidRDefault="00FF66B0" w:rsidP="008D4070">
            <w:pPr>
              <w:pStyle w:val="Default"/>
              <w:numPr>
                <w:ilvl w:val="0"/>
                <w:numId w:val="1"/>
              </w:numPr>
              <w:spacing w:before="120" w:after="120"/>
              <w:ind w:left="210" w:hanging="21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ბათუმის სახელმწიფო საზღვაო აკადემიის </w:t>
            </w:r>
            <w:r w:rsidR="00094E78"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საგანმანათლებლო პროგრამების ინტერნაციონალიზაცია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>, არსებული მდგომარეობა და პერსპექტივები</w:t>
            </w:r>
          </w:p>
          <w:p w:rsidR="00094E78" w:rsidRPr="003557F9" w:rsidRDefault="00094E78" w:rsidP="008D4070">
            <w:pPr>
              <w:pStyle w:val="Default"/>
              <w:spacing w:before="120" w:after="120"/>
              <w:ind w:left="210" w:hanging="21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რექტორის მოადგილე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>, პროფ.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აბდულ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კახიძე</w:t>
            </w:r>
          </w:p>
        </w:tc>
      </w:tr>
      <w:tr w:rsidR="00650C70" w:rsidRPr="00E94B55" w:rsidTr="005271B2">
        <w:tc>
          <w:tcPr>
            <w:tcW w:w="1951" w:type="dxa"/>
            <w:shd w:val="clear" w:color="auto" w:fill="auto"/>
          </w:tcPr>
          <w:p w:rsidR="00650C70" w:rsidRPr="001F3465" w:rsidRDefault="00650C70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10.50 -11.20</w:t>
            </w:r>
          </w:p>
        </w:tc>
        <w:tc>
          <w:tcPr>
            <w:tcW w:w="8789" w:type="dxa"/>
            <w:shd w:val="clear" w:color="auto" w:fill="auto"/>
          </w:tcPr>
          <w:p w:rsidR="00650C70" w:rsidRDefault="00650C70" w:rsidP="00650C70">
            <w:pPr>
              <w:pStyle w:val="Default"/>
              <w:numPr>
                <w:ilvl w:val="0"/>
                <w:numId w:val="1"/>
              </w:numPr>
              <w:spacing w:before="120" w:after="120"/>
              <w:ind w:left="317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უმაღლესი საგანმანათლებლო აკადემიური პროგრამების თეორიული და სამეცნიერო კომპონენტების თანაფარდობის შესახებ</w:t>
            </w:r>
          </w:p>
          <w:p w:rsidR="00650C70" w:rsidRPr="003557F9" w:rsidRDefault="00650C70" w:rsidP="00650C70">
            <w:pPr>
              <w:pStyle w:val="Default"/>
              <w:numPr>
                <w:ilvl w:val="0"/>
                <w:numId w:val="1"/>
              </w:numPr>
              <w:spacing w:before="120" w:after="120"/>
              <w:ind w:left="210" w:hanging="21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26C1B"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>მომხსენებელი</w:t>
            </w:r>
            <w:r w:rsidRPr="00226C1B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ბსსა-ს რექტორი ი. შარაბიძ</w:t>
            </w:r>
            <w:r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>ე</w:t>
            </w:r>
          </w:p>
        </w:tc>
      </w:tr>
      <w:tr w:rsidR="00094E78" w:rsidRPr="00BF2D44" w:rsidTr="005271B2">
        <w:tc>
          <w:tcPr>
            <w:tcW w:w="1951" w:type="dxa"/>
            <w:shd w:val="clear" w:color="auto" w:fill="auto"/>
          </w:tcPr>
          <w:p w:rsidR="00094E78" w:rsidRPr="001F3465" w:rsidRDefault="00094E78" w:rsidP="00650C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650C70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650C70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650C70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650C70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3557F9" w:rsidRPr="008D4070" w:rsidRDefault="00BF2D44" w:rsidP="001F3465">
            <w:pPr>
              <w:spacing w:after="0" w:line="240" w:lineRule="auto"/>
              <w:ind w:left="2336" w:hanging="2336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F3465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საჯარო ლექცია</w:t>
            </w:r>
            <w:r w:rsidRPr="001F3465"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თემაზე:  </w:t>
            </w:r>
            <w:r w:rsidR="008D4070" w:rsidRPr="008D4070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საქართველო მსოფლიო რეიტინგებში - ლოჯისტიკის       განვითარების ინდექსის მაგალითზე</w:t>
            </w:r>
          </w:p>
          <w:p w:rsidR="00094E78" w:rsidRPr="003557F9" w:rsidRDefault="003557F9" w:rsidP="001F3465">
            <w:pPr>
              <w:pStyle w:val="a8"/>
              <w:spacing w:before="120" w:after="120"/>
              <w:ind w:left="317" w:hanging="317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 w:rsidRPr="003557F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მომხსენებელი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1F346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ბსსა-ს ბიზნესისა და მართვის ფაკულტეტის დეკანი, პროფ. </w:t>
            </w:r>
            <w:r w:rsidR="00BF2D44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რ</w:t>
            </w:r>
            <w:r w:rsidR="001F3465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ომან</w:t>
            </w:r>
            <w:r w:rsidR="00BF2D44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მამულაძე</w:t>
            </w:r>
          </w:p>
        </w:tc>
      </w:tr>
      <w:tr w:rsidR="00094E78" w:rsidRPr="00BF2D44" w:rsidTr="005271B2">
        <w:tc>
          <w:tcPr>
            <w:tcW w:w="1951" w:type="dxa"/>
            <w:shd w:val="clear" w:color="auto" w:fill="auto"/>
          </w:tcPr>
          <w:p w:rsidR="00094E78" w:rsidRPr="001F3465" w:rsidRDefault="00650C70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12</w:t>
            </w:r>
            <w:r w:rsidR="00094E78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="00094E78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="00094E78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="00094E78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1F3465" w:rsidRPr="001F3465" w:rsidRDefault="003557F9" w:rsidP="001F3465">
            <w:pPr>
              <w:pStyle w:val="a8"/>
              <w:numPr>
                <w:ilvl w:val="0"/>
                <w:numId w:val="1"/>
              </w:numPr>
              <w:spacing w:before="120" w:after="120"/>
              <w:ind w:left="352" w:hanging="284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3557F9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 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Master in SMArt transport and LOGistics for cities“პროექტის </w:t>
            </w:r>
            <w:r w:rsidR="001F346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მიმდინარეობის და პროექტის 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>ფა</w:t>
            </w:r>
            <w:r w:rsidR="001F3465">
              <w:rPr>
                <w:rFonts w:ascii="Sylfaen" w:hAnsi="Sylfaen"/>
                <w:noProof/>
                <w:sz w:val="20"/>
                <w:szCs w:val="20"/>
                <w:lang w:val="ka-GE"/>
              </w:rPr>
              <w:t>რგ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ლებში შემუშავებული საგანმანათლებლო პროგრამის </w:t>
            </w:r>
            <w:r w:rsidR="008D4070" w:rsidRPr="001F3465">
              <w:rPr>
                <w:rFonts w:ascii="Sylfaen" w:hAnsi="Sylfaen"/>
                <w:b/>
                <w:i/>
                <w:noProof/>
                <w:color w:val="FF0000"/>
                <w:sz w:val="20"/>
                <w:szCs w:val="20"/>
                <w:lang w:val="ka-GE"/>
              </w:rPr>
              <w:t>„საერთაშორისო ბიზნესის მენეჯმენტი და ლოჯისტიკა“</w:t>
            </w:r>
            <w:r w:rsidRPr="001F3465">
              <w:rPr>
                <w:rFonts w:ascii="Sylfaen" w:hAnsi="Sylfaen"/>
                <w:b/>
                <w:i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 w:rsidR="008D4070" w:rsidRPr="001F3465">
              <w:rPr>
                <w:rFonts w:ascii="Sylfaen" w:hAnsi="Sylfaen"/>
                <w:b/>
                <w:i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პრეზენტაცია, </w:t>
            </w:r>
            <w:r w:rsidRP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მომხსენებ</w:t>
            </w:r>
            <w:r w:rsidR="001F3465">
              <w:rPr>
                <w:rFonts w:ascii="Sylfaen" w:hAnsi="Sylfaen"/>
                <w:noProof/>
                <w:sz w:val="20"/>
                <w:szCs w:val="20"/>
                <w:lang w:val="ka-GE"/>
              </w:rPr>
              <w:t>ლები:</w:t>
            </w:r>
          </w:p>
          <w:p w:rsidR="001F3465" w:rsidRPr="001F3465" w:rsidRDefault="001F3465" w:rsidP="001F3465">
            <w:pPr>
              <w:pStyle w:val="a8"/>
              <w:numPr>
                <w:ilvl w:val="0"/>
                <w:numId w:val="1"/>
              </w:numPr>
              <w:spacing w:before="120" w:after="120"/>
              <w:ind w:left="352" w:hanging="284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საერთაშორისო პროექტების კოორდინატორი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თ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ეონა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ზოიძე</w:t>
            </w:r>
          </w:p>
          <w:p w:rsidR="001F3465" w:rsidRPr="001F3465" w:rsidRDefault="001F3465" w:rsidP="001F3465">
            <w:pPr>
              <w:pStyle w:val="a8"/>
              <w:numPr>
                <w:ilvl w:val="0"/>
                <w:numId w:val="1"/>
              </w:numPr>
              <w:spacing w:before="120" w:after="120"/>
              <w:ind w:left="352" w:hanging="284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ბიზნესისა და მართვის ფაკულტეტის ხარისხის უზრუნველყოფის სამსახურის უფროსის მოვალეობის შემსრულებელი, ეკონომიკის აკად. დოქტორი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გ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ულადი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თხილაიშვილი</w:t>
            </w:r>
          </w:p>
          <w:p w:rsidR="003557F9" w:rsidRPr="008D4070" w:rsidRDefault="001F3465" w:rsidP="001F3465">
            <w:pPr>
              <w:pStyle w:val="a8"/>
              <w:numPr>
                <w:ilvl w:val="0"/>
                <w:numId w:val="1"/>
              </w:numPr>
              <w:spacing w:before="120" w:after="120"/>
              <w:ind w:left="352" w:hanging="284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</w:t>
            </w:r>
            <w:r w:rsidRPr="001F3465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„საერთაშორისო ბიზნესის მენეჯმენტი და ლოჯისტიკა“</w:t>
            </w:r>
            <w:r w:rsidRPr="001F3465"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თანახელმძღვანელები: ასოც. პროფ.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ზ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აურ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ფუტკარაძე,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ასოც. პროფ. 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ედეა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ქავთარაძე,</w:t>
            </w:r>
            <w:r w:rsidR="008D407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 xml:space="preserve">ასოც. პროფ. 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ლ</w:t>
            </w:r>
            <w:r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ედი</w:t>
            </w:r>
            <w:r w:rsidR="008D4070" w:rsidRPr="001F346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ძნერლაძე</w:t>
            </w:r>
          </w:p>
        </w:tc>
      </w:tr>
      <w:tr w:rsidR="003557F9" w:rsidRPr="008D4070" w:rsidTr="005271B2">
        <w:tc>
          <w:tcPr>
            <w:tcW w:w="1951" w:type="dxa"/>
            <w:shd w:val="clear" w:color="auto" w:fill="auto"/>
          </w:tcPr>
          <w:p w:rsidR="003557F9" w:rsidRPr="001F3465" w:rsidRDefault="003557F9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lastRenderedPageBreak/>
              <w:t>1</w:t>
            </w:r>
            <w:r w:rsidR="00650C70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650C70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:00</w:t>
            </w:r>
          </w:p>
        </w:tc>
        <w:tc>
          <w:tcPr>
            <w:tcW w:w="8789" w:type="dxa"/>
            <w:shd w:val="clear" w:color="auto" w:fill="auto"/>
          </w:tcPr>
          <w:p w:rsidR="003557F9" w:rsidRPr="00E94B55" w:rsidRDefault="003557F9" w:rsidP="008634BB">
            <w:pPr>
              <w:spacing w:before="120" w:after="120"/>
              <w:rPr>
                <w:rFonts w:ascii="Sylfaen" w:hAnsi="Sylfaen" w:cs="Sylfaen"/>
                <w:b/>
                <w:color w:val="1F497D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lang w:val="ka-GE"/>
              </w:rPr>
              <w:t xml:space="preserve"> დისკუსია</w:t>
            </w:r>
          </w:p>
        </w:tc>
      </w:tr>
    </w:tbl>
    <w:p w:rsidR="008D4070" w:rsidRDefault="008D4070" w:rsidP="007161EB">
      <w:pPr>
        <w:jc w:val="center"/>
        <w:rPr>
          <w:rFonts w:ascii="Sylfaen" w:hAnsi="Sylfaen"/>
          <w:b/>
          <w:noProof/>
          <w:lang w:val="ka-GE"/>
        </w:rPr>
      </w:pPr>
    </w:p>
    <w:p w:rsidR="001C6144" w:rsidRPr="007161EB" w:rsidRDefault="00A65E81" w:rsidP="007161EB">
      <w:pPr>
        <w:jc w:val="center"/>
        <w:rPr>
          <w:rFonts w:ascii="Sylfaen" w:hAnsi="Sylfaen"/>
          <w:b/>
          <w:noProof/>
          <w:lang w:val="ka-GE"/>
        </w:rPr>
      </w:pPr>
      <w:r w:rsidRPr="007161EB">
        <w:rPr>
          <w:rFonts w:ascii="Sylfaen" w:hAnsi="Sylfaen"/>
          <w:b/>
          <w:noProof/>
          <w:lang w:val="ka-GE"/>
        </w:rPr>
        <w:t>განცხადება</w:t>
      </w:r>
    </w:p>
    <w:p w:rsidR="00A65E81" w:rsidRDefault="007161EB" w:rsidP="00BF05B4">
      <w:pPr>
        <w:pStyle w:val="Default"/>
        <w:jc w:val="center"/>
        <w:rPr>
          <w:rFonts w:ascii="Sylfaen" w:hAnsi="Sylfaen"/>
          <w:noProof/>
          <w:lang w:val="ka-GE"/>
        </w:rPr>
      </w:pPr>
      <w:r w:rsidRPr="00681EEA">
        <w:rPr>
          <w:rFonts w:ascii="Sylfaen" w:hAnsi="Sylfaen"/>
          <w:b/>
          <w:noProof/>
          <w:lang w:val="ka-GE"/>
        </w:rPr>
        <w:t>201</w:t>
      </w:r>
      <w:r w:rsidR="001F3465" w:rsidRPr="00681EEA">
        <w:rPr>
          <w:rFonts w:ascii="Sylfaen" w:hAnsi="Sylfaen"/>
          <w:b/>
          <w:noProof/>
          <w:lang w:val="ka-GE"/>
        </w:rPr>
        <w:t>9</w:t>
      </w:r>
      <w:r w:rsidRPr="00681EEA">
        <w:rPr>
          <w:rFonts w:ascii="Sylfaen" w:hAnsi="Sylfaen"/>
          <w:b/>
          <w:noProof/>
          <w:lang w:val="ka-GE"/>
        </w:rPr>
        <w:t xml:space="preserve"> წლის </w:t>
      </w:r>
      <w:r w:rsidR="001F3465" w:rsidRPr="00681EEA">
        <w:rPr>
          <w:rFonts w:ascii="Sylfaen" w:hAnsi="Sylfaen"/>
          <w:b/>
          <w:noProof/>
          <w:lang w:val="ka-GE"/>
        </w:rPr>
        <w:t>12</w:t>
      </w:r>
      <w:r w:rsidRPr="00681EEA">
        <w:rPr>
          <w:rFonts w:ascii="Sylfaen" w:hAnsi="Sylfaen"/>
          <w:b/>
          <w:noProof/>
          <w:lang w:val="ka-GE"/>
        </w:rPr>
        <w:t xml:space="preserve"> მარტს </w:t>
      </w:r>
      <w:r w:rsidR="00F4425D" w:rsidRPr="00681EEA">
        <w:rPr>
          <w:rFonts w:ascii="Sylfaen" w:hAnsi="Sylfaen"/>
          <w:b/>
          <w:noProof/>
          <w:lang w:val="ka-GE"/>
        </w:rPr>
        <w:t>1</w:t>
      </w:r>
      <w:r w:rsidR="001F3465" w:rsidRPr="00681EEA">
        <w:rPr>
          <w:rFonts w:ascii="Sylfaen" w:hAnsi="Sylfaen"/>
          <w:b/>
          <w:noProof/>
          <w:lang w:val="ka-GE"/>
        </w:rPr>
        <w:t>0</w:t>
      </w:r>
      <w:r w:rsidR="00F4425D" w:rsidRPr="00681EEA">
        <w:rPr>
          <w:rFonts w:ascii="Sylfaen" w:hAnsi="Sylfaen"/>
          <w:b/>
          <w:noProof/>
          <w:lang w:val="ka-GE"/>
        </w:rPr>
        <w:t xml:space="preserve"> </w:t>
      </w:r>
      <w:r w:rsidR="00F4425D">
        <w:rPr>
          <w:rFonts w:ascii="Sylfaen" w:hAnsi="Sylfaen"/>
          <w:noProof/>
          <w:lang w:val="ka-GE"/>
        </w:rPr>
        <w:t xml:space="preserve">საათზე, </w:t>
      </w:r>
      <w:r w:rsidR="00F93166">
        <w:rPr>
          <w:rFonts w:ascii="Sylfaen" w:hAnsi="Sylfaen"/>
          <w:noProof/>
          <w:lang w:val="ka-GE"/>
        </w:rPr>
        <w:t>ბათუმის სახელმწიფო საზღვაო აკადემი</w:t>
      </w:r>
      <w:r w:rsidR="00F4425D">
        <w:rPr>
          <w:rFonts w:ascii="Sylfaen" w:hAnsi="Sylfaen"/>
          <w:noProof/>
          <w:lang w:val="ka-GE"/>
        </w:rPr>
        <w:t>ის ბიბლიოთეკაში</w:t>
      </w:r>
      <w:r w:rsidR="00F93166">
        <w:rPr>
          <w:rFonts w:ascii="Sylfaen" w:hAnsi="Sylfaen"/>
          <w:noProof/>
          <w:lang w:val="ka-GE"/>
        </w:rPr>
        <w:t xml:space="preserve"> </w:t>
      </w:r>
      <w:r w:rsidR="00BF05B4">
        <w:rPr>
          <w:rFonts w:ascii="Sylfaen" w:hAnsi="Sylfaen"/>
          <w:noProof/>
          <w:lang w:val="ka-GE"/>
        </w:rPr>
        <w:t>გაიმართება</w:t>
      </w:r>
    </w:p>
    <w:p w:rsidR="00BF05B4" w:rsidRDefault="00BF05B4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1312" behindDoc="0" locked="0" layoutInCell="1" allowOverlap="1" wp14:anchorId="17A0ACA5" wp14:editId="0A0C0239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2336" behindDoc="0" locked="0" layoutInCell="1" allowOverlap="1" wp14:anchorId="09BDF4BD" wp14:editId="5762BAB2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3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val="ka-GE" w:eastAsia="en-US"/>
        </w:rPr>
        <w:t>მრგვალი მაგიდა - დისკუსია</w:t>
      </w:r>
      <w:r w:rsidRPr="003557F9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  <w:r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თემაზე: </w:t>
      </w:r>
    </w:p>
    <w:p w:rsidR="00BF05B4" w:rsidRPr="001F3465" w:rsidRDefault="00BF05B4" w:rsidP="00BF05B4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1F3465">
        <w:rPr>
          <w:rFonts w:ascii="Sylfaen" w:hAnsi="Sylfaen"/>
          <w:b/>
          <w:color w:val="002060"/>
          <w:sz w:val="28"/>
          <w:szCs w:val="28"/>
          <w:lang w:val="ka-GE"/>
        </w:rPr>
        <w:t>„საგანმანათლებლო პროგრამების ინტერნაციონალიზაცია - ევროპული გამოცდილება და საქართველო“</w:t>
      </w:r>
    </w:p>
    <w:p w:rsidR="00BF05B4" w:rsidRPr="003557F9" w:rsidRDefault="00BF05B4" w:rsidP="00681EEA">
      <w:pPr>
        <w:pStyle w:val="Default"/>
        <w:numPr>
          <w:ilvl w:val="0"/>
          <w:numId w:val="1"/>
        </w:numPr>
        <w:spacing w:after="240"/>
        <w:ind w:left="210" w:hanging="176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 w:cs="Sylfaen"/>
          <w:b/>
          <w:color w:val="1F497D"/>
          <w:sz w:val="20"/>
          <w:szCs w:val="20"/>
          <w:lang w:val="ka-GE"/>
        </w:rPr>
        <w:t>მისასალმებელი</w:t>
      </w:r>
      <w:r w:rsidRPr="003557F9">
        <w:rPr>
          <w:rFonts w:ascii="Sylfaen" w:hAnsi="Sylfaen"/>
          <w:b/>
          <w:color w:val="1F497D"/>
          <w:sz w:val="20"/>
          <w:szCs w:val="20"/>
          <w:lang w:val="ka-GE"/>
        </w:rPr>
        <w:t xml:space="preserve"> </w:t>
      </w:r>
      <w:r w:rsidRPr="003557F9"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სიტყვა, </w:t>
      </w:r>
      <w:r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 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საერთაშორისო ურთიერთობების ფარგლებში დაგეგმილი ღონისძიებანი </w:t>
      </w:r>
    </w:p>
    <w:p w:rsidR="00BF05B4" w:rsidRPr="00BF05B4" w:rsidRDefault="00BF05B4" w:rsidP="00681EEA">
      <w:pPr>
        <w:pStyle w:val="Default"/>
        <w:spacing w:after="240"/>
        <w:ind w:left="284" w:firstLine="283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 ბსსა-ს რექტორი</w:t>
      </w:r>
      <w:r>
        <w:rPr>
          <w:rFonts w:ascii="Sylfaen" w:hAnsi="Sylfaen"/>
          <w:noProof/>
          <w:sz w:val="20"/>
          <w:szCs w:val="20"/>
          <w:lang w:val="ka-GE"/>
        </w:rPr>
        <w:t>, შორული ნაოსნობის კაპიტანი,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noProof/>
          <w:sz w:val="20"/>
          <w:szCs w:val="20"/>
          <w:lang w:val="ka-GE"/>
        </w:rPr>
        <w:t xml:space="preserve">პროფ.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ირაკლი შარაბიძე</w:t>
      </w:r>
    </w:p>
    <w:p w:rsidR="00BF05B4" w:rsidRDefault="001F3465" w:rsidP="00681EEA">
      <w:pPr>
        <w:pStyle w:val="Default"/>
        <w:numPr>
          <w:ilvl w:val="0"/>
          <w:numId w:val="1"/>
        </w:numPr>
        <w:spacing w:after="240"/>
        <w:ind w:left="210" w:hanging="210"/>
        <w:rPr>
          <w:rFonts w:ascii="Sylfaen" w:hAnsi="Sylfaen"/>
          <w:noProof/>
          <w:sz w:val="20"/>
          <w:szCs w:val="20"/>
          <w:lang w:val="ka-GE"/>
        </w:rPr>
      </w:pPr>
      <w:r w:rsidRPr="003557F9">
        <w:rPr>
          <w:rFonts w:ascii="Sylfaen" w:hAnsi="Sylfaen"/>
          <w:noProof/>
          <w:sz w:val="20"/>
          <w:szCs w:val="20"/>
          <w:lang w:val="ka-GE"/>
        </w:rPr>
        <w:t>ბათუმის სახელმწიფო საზღვაო აკადემიის საგანმანათლებლო პროგრამების ინტერნაციონალიზაცია</w:t>
      </w:r>
      <w:r>
        <w:rPr>
          <w:rFonts w:ascii="Sylfaen" w:hAnsi="Sylfaen"/>
          <w:noProof/>
          <w:sz w:val="20"/>
          <w:szCs w:val="20"/>
          <w:lang w:val="ka-GE"/>
        </w:rPr>
        <w:t xml:space="preserve">, არსებული მდგომარეობა და პერსპექტივები. </w:t>
      </w:r>
    </w:p>
    <w:p w:rsidR="001F3465" w:rsidRPr="001F3465" w:rsidRDefault="001F3465" w:rsidP="00681EEA">
      <w:pPr>
        <w:pStyle w:val="Default"/>
        <w:spacing w:after="240"/>
        <w:ind w:left="210" w:firstLine="357"/>
        <w:rPr>
          <w:rFonts w:ascii="Sylfaen" w:hAnsi="Sylfaen"/>
          <w:noProof/>
          <w:sz w:val="20"/>
          <w:szCs w:val="20"/>
          <w:lang w:val="ka-GE"/>
        </w:rPr>
      </w:pPr>
      <w:r w:rsidRPr="001F3465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 w:rsidRPr="001F3465">
        <w:rPr>
          <w:rFonts w:ascii="Sylfaen" w:hAnsi="Sylfaen"/>
          <w:noProof/>
          <w:sz w:val="20"/>
          <w:szCs w:val="20"/>
          <w:lang w:val="ka-GE"/>
        </w:rPr>
        <w:t xml:space="preserve"> ბსსა-ს რექტორის მოადგილე, პროფ.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აბდულ კახიძე</w:t>
      </w:r>
    </w:p>
    <w:p w:rsidR="00650C70" w:rsidRDefault="00650C70" w:rsidP="00650C70">
      <w:pPr>
        <w:pStyle w:val="Default"/>
        <w:numPr>
          <w:ilvl w:val="0"/>
          <w:numId w:val="1"/>
        </w:numPr>
        <w:spacing w:before="120" w:after="120"/>
        <w:ind w:left="317" w:hanging="283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უმაღლესი საგანმანათლებლო აკადემიური პროგრამების თეორიული და სამეცნიერო კომპონენტების თანაფარდობის შესახებ</w:t>
      </w:r>
    </w:p>
    <w:p w:rsidR="001F3465" w:rsidRDefault="001F3465" w:rsidP="00681EEA">
      <w:pPr>
        <w:pStyle w:val="Default"/>
        <w:spacing w:after="240"/>
        <w:ind w:left="210" w:firstLine="357"/>
        <w:rPr>
          <w:rFonts w:ascii="Sylfaen" w:hAnsi="Sylfaen"/>
          <w:b/>
          <w:noProof/>
          <w:sz w:val="20"/>
          <w:szCs w:val="20"/>
          <w:lang w:val="ka-GE"/>
        </w:rPr>
      </w:pPr>
      <w:r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>
        <w:rPr>
          <w:rFonts w:ascii="Sylfaen" w:hAnsi="Sylfaen"/>
          <w:noProof/>
          <w:sz w:val="20"/>
          <w:szCs w:val="20"/>
          <w:lang w:val="ka-GE"/>
        </w:rPr>
        <w:t xml:space="preserve">  </w:t>
      </w:r>
      <w:r w:rsidR="00650C70" w:rsidRPr="003557F9">
        <w:rPr>
          <w:rFonts w:ascii="Sylfaen" w:hAnsi="Sylfaen"/>
          <w:noProof/>
          <w:sz w:val="20"/>
          <w:szCs w:val="20"/>
          <w:lang w:val="ka-GE"/>
        </w:rPr>
        <w:t>ბსსა-ს რექტორი</w:t>
      </w:r>
      <w:r w:rsidR="00650C70">
        <w:rPr>
          <w:rFonts w:ascii="Sylfaen" w:hAnsi="Sylfaen"/>
          <w:noProof/>
          <w:sz w:val="20"/>
          <w:szCs w:val="20"/>
          <w:lang w:val="ka-GE"/>
        </w:rPr>
        <w:t>, შორული ნაოსნობის კაპიტანი,</w:t>
      </w:r>
      <w:r w:rsidR="00650C70" w:rsidRPr="003557F9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650C70">
        <w:rPr>
          <w:rFonts w:ascii="Sylfaen" w:hAnsi="Sylfaen"/>
          <w:noProof/>
          <w:sz w:val="20"/>
          <w:szCs w:val="20"/>
          <w:lang w:val="ka-GE"/>
        </w:rPr>
        <w:t xml:space="preserve">პროფ. </w:t>
      </w:r>
      <w:r w:rsidR="00650C70" w:rsidRPr="001F3465">
        <w:rPr>
          <w:rFonts w:ascii="Sylfaen" w:hAnsi="Sylfaen"/>
          <w:b/>
          <w:noProof/>
          <w:sz w:val="20"/>
          <w:szCs w:val="20"/>
          <w:lang w:val="ka-GE"/>
        </w:rPr>
        <w:t>ირაკლი შარაბიძე</w:t>
      </w:r>
      <w:bookmarkStart w:id="0" w:name="_GoBack"/>
      <w:bookmarkEnd w:id="0"/>
    </w:p>
    <w:p w:rsidR="00650C70" w:rsidRPr="001F3465" w:rsidRDefault="00650C70" w:rsidP="00650C70">
      <w:pPr>
        <w:pStyle w:val="Default"/>
        <w:numPr>
          <w:ilvl w:val="0"/>
          <w:numId w:val="1"/>
        </w:numPr>
        <w:spacing w:after="240"/>
        <w:ind w:left="210" w:hanging="210"/>
        <w:rPr>
          <w:rFonts w:ascii="Sylfaen" w:hAnsi="Sylfaen"/>
          <w:noProof/>
          <w:sz w:val="20"/>
          <w:szCs w:val="20"/>
          <w:lang w:val="ka-GE"/>
        </w:rPr>
      </w:pPr>
      <w:r w:rsidRPr="001F3465">
        <w:rPr>
          <w:rFonts w:ascii="Sylfaen" w:hAnsi="Sylfaen"/>
          <w:b/>
          <w:noProof/>
          <w:color w:val="FF0000"/>
          <w:sz w:val="20"/>
          <w:szCs w:val="20"/>
          <w:lang w:val="ka-GE"/>
        </w:rPr>
        <w:t>საჯარო ლექცია</w:t>
      </w:r>
      <w:r w:rsidRPr="001F3465">
        <w:rPr>
          <w:rFonts w:ascii="Sylfaen" w:hAnsi="Sylfaen"/>
          <w:noProof/>
          <w:color w:val="FF0000"/>
          <w:sz w:val="20"/>
          <w:szCs w:val="20"/>
          <w:lang w:val="ka-GE"/>
        </w:rPr>
        <w:t xml:space="preserve"> </w:t>
      </w:r>
      <w:r w:rsidRPr="001F3465">
        <w:rPr>
          <w:rFonts w:ascii="Sylfaen" w:hAnsi="Sylfaen"/>
          <w:noProof/>
          <w:sz w:val="20"/>
          <w:szCs w:val="20"/>
          <w:lang w:val="ka-GE"/>
        </w:rPr>
        <w:t xml:space="preserve">თემაზე:  </w:t>
      </w:r>
      <w:r w:rsidRPr="001F3465">
        <w:rPr>
          <w:rFonts w:ascii="Sylfaen" w:hAnsi="Sylfaen"/>
          <w:b/>
          <w:i/>
          <w:color w:val="002060"/>
          <w:sz w:val="20"/>
          <w:szCs w:val="20"/>
          <w:lang w:val="ka-GE"/>
        </w:rPr>
        <w:t>საქართველო მსოფლიო რეიტინგებში - ლოჯისტიკის       განვითარების ინდექსის მაგალითზე</w:t>
      </w:r>
    </w:p>
    <w:p w:rsidR="00650C70" w:rsidRDefault="00650C70" w:rsidP="00650C70">
      <w:pPr>
        <w:pStyle w:val="Default"/>
        <w:spacing w:after="240"/>
        <w:ind w:left="210" w:firstLine="357"/>
        <w:rPr>
          <w:rFonts w:ascii="Sylfaen" w:hAnsi="Sylfaen"/>
          <w:b/>
          <w:noProof/>
          <w:sz w:val="20"/>
          <w:szCs w:val="20"/>
          <w:lang w:val="ka-GE"/>
        </w:rPr>
      </w:pPr>
      <w:r w:rsidRPr="003557F9">
        <w:rPr>
          <w:rFonts w:ascii="Sylfaen" w:hAnsi="Sylfaen"/>
          <w:b/>
          <w:noProof/>
          <w:sz w:val="20"/>
          <w:szCs w:val="20"/>
          <w:lang w:val="ka-GE"/>
        </w:rPr>
        <w:t>მომხსენებელი</w:t>
      </w:r>
      <w:r>
        <w:rPr>
          <w:rFonts w:ascii="Sylfaen" w:hAnsi="Sylfaen"/>
          <w:noProof/>
          <w:sz w:val="20"/>
          <w:szCs w:val="20"/>
          <w:lang w:val="ka-GE"/>
        </w:rPr>
        <w:t xml:space="preserve">  ბსსა-ს ბიზნესისა და მართვის ფაკულტეტის დეკანი, პროფ.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რომან მამულაძე</w:t>
      </w:r>
    </w:p>
    <w:p w:rsidR="00650C70" w:rsidRPr="001F3465" w:rsidRDefault="00650C70" w:rsidP="00681EEA">
      <w:pPr>
        <w:pStyle w:val="Default"/>
        <w:spacing w:after="240"/>
        <w:ind w:left="210" w:firstLine="357"/>
        <w:rPr>
          <w:rFonts w:ascii="Sylfaen" w:hAnsi="Sylfaen"/>
          <w:noProof/>
          <w:sz w:val="20"/>
          <w:szCs w:val="20"/>
          <w:lang w:val="ka-GE"/>
        </w:rPr>
      </w:pPr>
    </w:p>
    <w:p w:rsidR="001F3465" w:rsidRPr="001F3465" w:rsidRDefault="001F3465" w:rsidP="00681EEA">
      <w:pPr>
        <w:pStyle w:val="a8"/>
        <w:numPr>
          <w:ilvl w:val="0"/>
          <w:numId w:val="1"/>
        </w:numPr>
        <w:spacing w:after="240" w:line="240" w:lineRule="auto"/>
        <w:ind w:left="352" w:hanging="284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3557F9">
        <w:rPr>
          <w:rFonts w:ascii="Sylfaen" w:hAnsi="Sylfaen"/>
          <w:noProof/>
          <w:sz w:val="20"/>
          <w:szCs w:val="20"/>
          <w:lang w:val="ka-GE"/>
        </w:rPr>
        <w:t xml:space="preserve">Master in SMArt transport and LOGistics for cities“პროექტის </w:t>
      </w:r>
      <w:r>
        <w:rPr>
          <w:rFonts w:ascii="Sylfaen" w:hAnsi="Sylfaen"/>
          <w:noProof/>
          <w:sz w:val="20"/>
          <w:szCs w:val="20"/>
          <w:lang w:val="ka-GE"/>
        </w:rPr>
        <w:t xml:space="preserve">მიმდინარეობის და პროექტის ფარგლებში შემუშავებული საგანმანათლებლო პროგრამის </w:t>
      </w:r>
      <w:r w:rsidRPr="001F3465">
        <w:rPr>
          <w:rFonts w:ascii="Sylfaen" w:hAnsi="Sylfaen"/>
          <w:b/>
          <w:i/>
          <w:noProof/>
          <w:color w:val="FF0000"/>
          <w:sz w:val="20"/>
          <w:szCs w:val="20"/>
          <w:lang w:val="ka-GE"/>
        </w:rPr>
        <w:t xml:space="preserve">„საერთაშორისო ბიზნესის მენეჯმენტი და ლოჯისტიკა“  </w:t>
      </w:r>
      <w:r>
        <w:rPr>
          <w:rFonts w:ascii="Sylfaen" w:hAnsi="Sylfaen"/>
          <w:noProof/>
          <w:sz w:val="20"/>
          <w:szCs w:val="20"/>
          <w:lang w:val="ka-GE"/>
        </w:rPr>
        <w:t xml:space="preserve">პრეზენტაცია, </w:t>
      </w:r>
      <w:r w:rsidRPr="003557F9">
        <w:rPr>
          <w:rFonts w:ascii="Sylfaen" w:hAnsi="Sylfaen"/>
          <w:noProof/>
          <w:sz w:val="20"/>
          <w:szCs w:val="20"/>
          <w:lang w:val="ka-GE"/>
        </w:rPr>
        <w:t>მომხსენებ</w:t>
      </w:r>
      <w:r>
        <w:rPr>
          <w:rFonts w:ascii="Sylfaen" w:hAnsi="Sylfaen"/>
          <w:noProof/>
          <w:sz w:val="20"/>
          <w:szCs w:val="20"/>
          <w:lang w:val="ka-GE"/>
        </w:rPr>
        <w:t>ლები:</w:t>
      </w:r>
    </w:p>
    <w:p w:rsidR="001F3465" w:rsidRPr="001F3465" w:rsidRDefault="001F3465" w:rsidP="00681EEA">
      <w:pPr>
        <w:pStyle w:val="a8"/>
        <w:spacing w:after="240" w:line="240" w:lineRule="auto"/>
        <w:ind w:left="352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საერთაშორისო პროექტების კოორდინატორი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თეონა ზოიძე</w:t>
      </w:r>
    </w:p>
    <w:p w:rsidR="00BF05B4" w:rsidRDefault="001F3465" w:rsidP="00681EEA">
      <w:pPr>
        <w:pStyle w:val="a8"/>
        <w:spacing w:after="240" w:line="240" w:lineRule="auto"/>
        <w:ind w:left="352"/>
        <w:rPr>
          <w:rFonts w:ascii="Sylfaen" w:hAnsi="Sylfaen"/>
          <w:b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lastRenderedPageBreak/>
        <w:t xml:space="preserve">ბიზნესისა და მართვის ფაკულტეტის ხარისხის უზრუნველყოფის სამსახურის უფროსის მოვალეობის შემსრულებელი, ეკონომიკის აკად. დოქტორი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გულადი თხილაიშვილი</w:t>
      </w:r>
    </w:p>
    <w:p w:rsidR="001F3465" w:rsidRPr="00BF05B4" w:rsidRDefault="001F3465" w:rsidP="00681EEA">
      <w:pPr>
        <w:pStyle w:val="a8"/>
        <w:spacing w:after="240" w:line="240" w:lineRule="auto"/>
        <w:ind w:left="352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საგანმანათლებლო პროგრამის </w:t>
      </w:r>
      <w:r w:rsidRPr="001F3465">
        <w:rPr>
          <w:rFonts w:ascii="Sylfaen" w:hAnsi="Sylfaen"/>
          <w:b/>
          <w:noProof/>
          <w:color w:val="FF0000"/>
          <w:sz w:val="20"/>
          <w:szCs w:val="20"/>
          <w:lang w:val="ka-GE"/>
        </w:rPr>
        <w:t>„საერთაშორისო ბიზნესის მენეჯმენტი და ლოჯისტიკა“</w:t>
      </w:r>
      <w:r w:rsidRPr="001F3465">
        <w:rPr>
          <w:rFonts w:ascii="Sylfaen" w:hAnsi="Sylfaen"/>
          <w:noProof/>
          <w:color w:val="FF0000"/>
          <w:sz w:val="20"/>
          <w:szCs w:val="20"/>
          <w:lang w:val="ka-GE"/>
        </w:rPr>
        <w:t xml:space="preserve">  </w:t>
      </w:r>
      <w:r>
        <w:rPr>
          <w:rFonts w:ascii="Sylfaen" w:hAnsi="Sylfaen"/>
          <w:noProof/>
          <w:sz w:val="20"/>
          <w:szCs w:val="20"/>
          <w:lang w:val="ka-GE"/>
        </w:rPr>
        <w:t xml:space="preserve">თანახელმძღვანელები: ასოც. პროფ.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ზაურ  ფუტკარაძე,</w:t>
      </w:r>
      <w:r>
        <w:rPr>
          <w:rFonts w:ascii="Sylfaen" w:hAnsi="Sylfaen"/>
          <w:noProof/>
          <w:sz w:val="20"/>
          <w:szCs w:val="20"/>
          <w:lang w:val="ka-GE"/>
        </w:rPr>
        <w:t xml:space="preserve"> ასოც. პროფ. 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მედეა ქავთარაძე,</w:t>
      </w:r>
      <w:r>
        <w:rPr>
          <w:rFonts w:ascii="Sylfaen" w:hAnsi="Sylfaen"/>
          <w:noProof/>
          <w:sz w:val="20"/>
          <w:szCs w:val="20"/>
          <w:lang w:val="ka-GE"/>
        </w:rPr>
        <w:t xml:space="preserve"> ასოც. პროფ. </w:t>
      </w:r>
      <w:r w:rsidRPr="001F3465">
        <w:rPr>
          <w:rFonts w:ascii="Sylfaen" w:hAnsi="Sylfaen"/>
          <w:b/>
          <w:noProof/>
          <w:sz w:val="20"/>
          <w:szCs w:val="20"/>
          <w:lang w:val="ka-GE"/>
        </w:rPr>
        <w:t>ლედი ძნერლაძე</w:t>
      </w:r>
    </w:p>
    <w:p w:rsidR="00D77B31" w:rsidRDefault="00D77B31" w:rsidP="00BF05B4">
      <w:pPr>
        <w:pStyle w:val="Default"/>
        <w:ind w:left="720"/>
        <w:jc w:val="both"/>
        <w:rPr>
          <w:rFonts w:ascii="Sylfaen" w:hAnsi="Sylfaen"/>
          <w:noProof/>
          <w:lang w:val="ka-GE"/>
        </w:rPr>
      </w:pPr>
    </w:p>
    <w:p w:rsidR="0027781E" w:rsidRPr="00CF4F4E" w:rsidRDefault="00681EEA" w:rsidP="0027781E">
      <w:pPr>
        <w:pStyle w:val="Default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CF4F4E">
        <w:rPr>
          <w:rFonts w:ascii="Sylfaen" w:hAnsi="Sylfaen"/>
          <w:b/>
          <w:noProof/>
          <w:sz w:val="20"/>
          <w:szCs w:val="20"/>
          <w:lang w:val="ka-GE"/>
        </w:rPr>
        <w:t>ღონისძიებაში მონაწილეობას მიიღებენ:</w:t>
      </w:r>
    </w:p>
    <w:p w:rsidR="00681EEA" w:rsidRPr="0088581C" w:rsidRDefault="00681EEA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noProof/>
          <w:sz w:val="20"/>
          <w:szCs w:val="20"/>
          <w:lang w:val="ka-GE"/>
        </w:rPr>
        <w:t>საზღვაო აკადემიის სტუდენტები და აკადემიური პესონალი;</w:t>
      </w:r>
    </w:p>
    <w:p w:rsidR="0027781E" w:rsidRPr="0088581C" w:rsidRDefault="0027781E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noProof/>
          <w:sz w:val="20"/>
          <w:szCs w:val="20"/>
          <w:lang w:val="ka-GE"/>
        </w:rPr>
        <w:t>საზღვაო ტრანსპორტის სააგენტო</w:t>
      </w:r>
      <w:r w:rsidR="00681EEA" w:rsidRPr="0088581C">
        <w:rPr>
          <w:rFonts w:ascii="Sylfaen" w:hAnsi="Sylfaen"/>
          <w:noProof/>
          <w:sz w:val="20"/>
          <w:szCs w:val="20"/>
          <w:lang w:val="ka-GE"/>
        </w:rPr>
        <w:t>ს წარმომადგენლები</w:t>
      </w:r>
      <w:r w:rsidRPr="0088581C">
        <w:rPr>
          <w:rFonts w:ascii="Sylfaen" w:hAnsi="Sylfaen"/>
          <w:noProof/>
          <w:sz w:val="20"/>
          <w:szCs w:val="20"/>
          <w:lang w:val="ka-GE"/>
        </w:rPr>
        <w:t>;</w:t>
      </w:r>
    </w:p>
    <w:p w:rsidR="00681EEA" w:rsidRPr="0088581C" w:rsidRDefault="00681EEA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sz w:val="20"/>
          <w:szCs w:val="20"/>
          <w:lang w:val="ka-GE"/>
        </w:rPr>
        <w:t>ქალაქ ბათუმის მუნიციპალიტეტის მერიის მუნიციპალური პოლიტიკის სამსახურის ტრანსპორტის და სატრანსპორტო ინფრასტუქტურის პოლიტიკის განყოფილება</w:t>
      </w:r>
      <w:r w:rsidR="0088581C">
        <w:rPr>
          <w:rFonts w:ascii="Sylfaen" w:hAnsi="Sylfaen"/>
          <w:sz w:val="20"/>
          <w:szCs w:val="20"/>
          <w:lang w:val="ka-GE"/>
        </w:rPr>
        <w:t>;</w:t>
      </w:r>
    </w:p>
    <w:p w:rsidR="00681EEA" w:rsidRPr="0088581C" w:rsidRDefault="00681EEA" w:rsidP="00681EEA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sz w:val="20"/>
          <w:szCs w:val="20"/>
          <w:lang w:val="ka-GE"/>
        </w:rPr>
        <w:t>აჭარის რეგიონალური რკინიგზის სამსახური</w:t>
      </w:r>
      <w:r w:rsidR="0088581C">
        <w:rPr>
          <w:rFonts w:ascii="Sylfaen" w:hAnsi="Sylfaen"/>
          <w:sz w:val="20"/>
          <w:szCs w:val="20"/>
          <w:lang w:val="ka-GE"/>
        </w:rPr>
        <w:t>;</w:t>
      </w:r>
    </w:p>
    <w:p w:rsidR="00681EEA" w:rsidRPr="0088581C" w:rsidRDefault="00681EEA" w:rsidP="00681EEA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sz w:val="20"/>
          <w:szCs w:val="20"/>
          <w:lang w:val="ka-GE"/>
        </w:rPr>
        <w:t>საქართველოს ფინანსთა სამინისტროს სსიპ.შემოსავლების სამსახურის საბაჟო დეპარტამენტის სტრუქტურული ერთეულების წარმომადგენლები</w:t>
      </w:r>
      <w:r w:rsidR="0088581C">
        <w:rPr>
          <w:rFonts w:ascii="Sylfaen" w:hAnsi="Sylfaen"/>
          <w:sz w:val="20"/>
          <w:szCs w:val="20"/>
          <w:lang w:val="ka-GE"/>
        </w:rPr>
        <w:t>;</w:t>
      </w:r>
    </w:p>
    <w:p w:rsidR="00681EEA" w:rsidRDefault="00681EEA" w:rsidP="00681EEA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sz w:val="20"/>
          <w:szCs w:val="20"/>
          <w:lang w:val="ka-GE"/>
        </w:rPr>
        <w:t xml:space="preserve">შპს „ბათუმის საერთაშორისო საკონტეინერო </w:t>
      </w:r>
      <w:r w:rsidR="0088581C">
        <w:rPr>
          <w:rFonts w:ascii="Sylfaen" w:hAnsi="Sylfaen"/>
          <w:sz w:val="20"/>
          <w:szCs w:val="20"/>
          <w:lang w:val="ka-GE"/>
        </w:rPr>
        <w:t>ტერმინალი</w:t>
      </w:r>
      <w:r w:rsidRPr="0088581C">
        <w:rPr>
          <w:rFonts w:ascii="Sylfaen" w:hAnsi="Sylfaen"/>
          <w:sz w:val="20"/>
          <w:szCs w:val="20"/>
          <w:lang w:val="ka-GE"/>
        </w:rPr>
        <w:t>“</w:t>
      </w:r>
      <w:r w:rsidR="0088581C">
        <w:rPr>
          <w:rFonts w:ascii="Sylfaen" w:hAnsi="Sylfaen"/>
          <w:sz w:val="20"/>
          <w:szCs w:val="20"/>
          <w:lang w:val="ka-GE"/>
        </w:rPr>
        <w:t>;</w:t>
      </w:r>
    </w:p>
    <w:p w:rsidR="0088581C" w:rsidRDefault="0088581C" w:rsidP="00681EEA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ბათუმის ალექსანდრე ქართველის აეროპორტი;</w:t>
      </w:r>
    </w:p>
    <w:p w:rsidR="0088581C" w:rsidRPr="0088581C" w:rsidRDefault="0088581C" w:rsidP="00681EEA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ბათუმში არსებული უნივერსიტეტების წარმომადგენლები;</w:t>
      </w:r>
    </w:p>
    <w:p w:rsidR="0088581C" w:rsidRPr="0088581C" w:rsidRDefault="0088581C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sz w:val="20"/>
          <w:szCs w:val="20"/>
          <w:lang w:val="ka-GE"/>
        </w:rPr>
        <w:t>სამშენებლო კომპანია შპს „მარდი ჰოლდინგი“</w:t>
      </w:r>
      <w:r>
        <w:rPr>
          <w:rFonts w:ascii="Sylfaen" w:hAnsi="Sylfaen"/>
          <w:sz w:val="20"/>
          <w:szCs w:val="20"/>
          <w:lang w:val="ka-GE"/>
        </w:rPr>
        <w:t>;</w:t>
      </w:r>
    </w:p>
    <w:p w:rsidR="00BD5C2B" w:rsidRPr="0088581C" w:rsidRDefault="00BD5C2B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bCs/>
          <w:noProof/>
          <w:sz w:val="20"/>
          <w:szCs w:val="20"/>
          <w:lang w:val="ka-GE"/>
        </w:rPr>
        <w:t>შპს "ბათუმის ავტოტრანსპორტი"</w:t>
      </w:r>
      <w:r w:rsidR="0088581C">
        <w:rPr>
          <w:rFonts w:ascii="Sylfaen" w:hAnsi="Sylfaen"/>
          <w:bCs/>
          <w:noProof/>
          <w:sz w:val="20"/>
          <w:szCs w:val="20"/>
          <w:lang w:val="ka-GE"/>
        </w:rPr>
        <w:t>;</w:t>
      </w:r>
      <w:r w:rsidRPr="0088581C">
        <w:rPr>
          <w:rFonts w:ascii="Sylfaen" w:hAnsi="Sylfaen"/>
          <w:bCs/>
          <w:noProof/>
          <w:sz w:val="20"/>
          <w:szCs w:val="20"/>
          <w:lang w:val="ka-GE"/>
        </w:rPr>
        <w:t> </w:t>
      </w:r>
    </w:p>
    <w:p w:rsidR="007F1C22" w:rsidRPr="0088581C" w:rsidRDefault="007F1C22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noProof/>
          <w:sz w:val="20"/>
          <w:szCs w:val="20"/>
          <w:lang w:val="ka-GE"/>
        </w:rPr>
        <w:t>სატრანსპორტო კომპანიების წარმომადგენლები;</w:t>
      </w:r>
    </w:p>
    <w:p w:rsidR="007F1C22" w:rsidRDefault="007F1C22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88581C">
        <w:rPr>
          <w:rFonts w:ascii="Sylfaen" w:hAnsi="Sylfaen"/>
          <w:noProof/>
          <w:sz w:val="20"/>
          <w:szCs w:val="20"/>
          <w:lang w:val="ka-GE"/>
        </w:rPr>
        <w:t>აჭარის ტურიზმისა და კურორტების დეპარტამენტი</w:t>
      </w:r>
      <w:r w:rsidR="0088581C">
        <w:rPr>
          <w:rFonts w:ascii="Sylfaen" w:hAnsi="Sylfaen"/>
          <w:noProof/>
          <w:sz w:val="20"/>
          <w:szCs w:val="20"/>
          <w:lang w:val="ka-GE"/>
        </w:rPr>
        <w:t>;</w:t>
      </w:r>
    </w:p>
    <w:p w:rsidR="0088581C" w:rsidRPr="0088581C" w:rsidRDefault="0088581C" w:rsidP="0027781E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სხვა დაინტერესებული მხარეების წარმომადგენლები.</w:t>
      </w:r>
    </w:p>
    <w:p w:rsidR="0027781E" w:rsidRPr="00A65E81" w:rsidRDefault="0027781E" w:rsidP="003E66C1">
      <w:pPr>
        <w:pStyle w:val="Default"/>
        <w:ind w:left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</w:t>
      </w:r>
    </w:p>
    <w:sectPr w:rsidR="0027781E" w:rsidRPr="00A65E81" w:rsidSect="00115D7C">
      <w:headerReference w:type="default" r:id="rId11"/>
      <w:footerReference w:type="default" r:id="rId12"/>
      <w:pgSz w:w="12240" w:h="15840"/>
      <w:pgMar w:top="1134" w:right="616" w:bottom="1134" w:left="993" w:header="568" w:footer="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50" w:rsidRDefault="00DF1650" w:rsidP="005271B2">
      <w:pPr>
        <w:spacing w:after="0" w:line="240" w:lineRule="auto"/>
      </w:pPr>
      <w:r>
        <w:separator/>
      </w:r>
    </w:p>
  </w:endnote>
  <w:endnote w:type="continuationSeparator" w:id="0">
    <w:p w:rsidR="00DF1650" w:rsidRDefault="00DF1650" w:rsidP="005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B2" w:rsidRDefault="005271B2" w:rsidP="005271B2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27FA3010" wp14:editId="4412A490">
          <wp:extent cx="787180" cy="508884"/>
          <wp:effectExtent l="0" t="0" r="0" b="5715"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38" cy="5111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CF4F4E">
      <w:rPr>
        <w:rFonts w:ascii="Sylfaen" w:eastAsiaTheme="majorEastAsia" w:hAnsi="Sylfaen" w:cstheme="majorBidi"/>
        <w:lang w:val="ka-GE"/>
      </w:rPr>
      <w:t xml:space="preserve">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1A3FFE7C" wp14:editId="24128A2E">
          <wp:extent cx="675861" cy="460161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9" cy="4614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CF4F4E">
      <w:rPr>
        <w:rFonts w:ascii="Sylfaen" w:eastAsiaTheme="majorEastAsia" w:hAnsi="Sylfaen" w:cstheme="majorBidi"/>
        <w:lang w:val="ka-GE"/>
      </w:rPr>
      <w:t xml:space="preserve">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764BC3D9" wp14:editId="53A5646D">
          <wp:extent cx="747422" cy="464417"/>
          <wp:effectExtent l="0" t="0" r="0" b="0"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1" cy="467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CF4F4E">
      <w:rPr>
        <w:rFonts w:ascii="Sylfaen" w:eastAsiaTheme="majorEastAsia" w:hAnsi="Sylfaen" w:cstheme="majorBidi"/>
        <w:lang w:val="ka-GE"/>
      </w:rPr>
      <w:t xml:space="preserve">   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0B0A8889" wp14:editId="2E24A891">
          <wp:extent cx="572494" cy="439917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89" cy="4433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CF4F4E">
      <w:rPr>
        <w:rFonts w:ascii="Sylfaen" w:eastAsiaTheme="majorEastAsia" w:hAnsi="Sylfaen" w:cstheme="majorBidi"/>
        <w:lang w:val="ka-GE"/>
      </w:rPr>
      <w:t xml:space="preserve">          </w:t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4F639060" wp14:editId="39A69A94">
          <wp:extent cx="763326" cy="540998"/>
          <wp:effectExtent l="0" t="0" r="0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35" cy="5468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271B2" w:rsidRDefault="005271B2" w:rsidP="005271B2">
    <w:pPr>
      <w:pStyle w:val="a9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50" w:rsidRDefault="00DF1650" w:rsidP="005271B2">
      <w:pPr>
        <w:spacing w:after="0" w:line="240" w:lineRule="auto"/>
      </w:pPr>
      <w:r>
        <w:separator/>
      </w:r>
    </w:p>
  </w:footnote>
  <w:footnote w:type="continuationSeparator" w:id="0">
    <w:p w:rsidR="00DF1650" w:rsidRDefault="00DF1650" w:rsidP="0052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3" w:type="pct"/>
      <w:tblLayout w:type="fixed"/>
      <w:tblLook w:val="04A0" w:firstRow="1" w:lastRow="0" w:firstColumn="1" w:lastColumn="0" w:noHBand="0" w:noVBand="1"/>
    </w:tblPr>
    <w:tblGrid>
      <w:gridCol w:w="4047"/>
      <w:gridCol w:w="6481"/>
    </w:tblGrid>
    <w:tr w:rsidR="00FF66B0" w:rsidRPr="00FF66B0" w:rsidTr="008634BB">
      <w:tc>
        <w:tcPr>
          <w:tcW w:w="1735" w:type="pct"/>
          <w:shd w:val="clear" w:color="auto" w:fill="auto"/>
        </w:tcPr>
        <w:p w:rsidR="00FF66B0" w:rsidRPr="00FF66B0" w:rsidRDefault="00FF66B0" w:rsidP="00FF66B0">
          <w:pPr>
            <w:suppressAutoHyphens/>
            <w:spacing w:after="0" w:line="240" w:lineRule="auto"/>
            <w:ind w:left="600"/>
            <w:rPr>
              <w:rFonts w:ascii="Calibri" w:eastAsia="Calibri" w:hAnsi="Calibri" w:cs="Arial"/>
              <w:b/>
              <w:noProof/>
              <w:sz w:val="32"/>
              <w:szCs w:val="32"/>
              <w:lang w:val="ka-GE" w:eastAsia="ar-SA"/>
            </w:rPr>
          </w:pPr>
          <w:r w:rsidRPr="00FF66B0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13D33FEC" wp14:editId="2A480525">
                <wp:simplePos x="0" y="0"/>
                <wp:positionH relativeFrom="column">
                  <wp:posOffset>117475</wp:posOffset>
                </wp:positionH>
                <wp:positionV relativeFrom="paragraph">
                  <wp:posOffset>1905</wp:posOffset>
                </wp:positionV>
                <wp:extent cx="1897380" cy="534670"/>
                <wp:effectExtent l="0" t="0" r="7620" b="0"/>
                <wp:wrapNone/>
                <wp:docPr id="7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9" w:type="pct"/>
          <w:shd w:val="clear" w:color="auto" w:fill="auto"/>
        </w:tcPr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noProof/>
              <w:sz w:val="32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lang w:val="ka-GE" w:eastAsia="zh-CN"/>
            </w:rPr>
            <w:t>585832-EPP-1-2017-1-IT-EPPKA2-CBHE-JP</w:t>
          </w:r>
          <w:r w:rsidRPr="00FF66B0">
            <w:rPr>
              <w:rFonts w:eastAsia="SimSun"/>
              <w:noProof/>
              <w:sz w:val="32"/>
              <w:szCs w:val="36"/>
              <w:lang w:val="ka-GE" w:eastAsia="zh-CN"/>
            </w:rPr>
            <w:t xml:space="preserve"> </w:t>
          </w:r>
        </w:p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b/>
              <w:noProof/>
              <w:sz w:val="36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szCs w:val="36"/>
              <w:lang w:val="ka-GE" w:eastAsia="zh-CN"/>
            </w:rPr>
            <w:t xml:space="preserve">Master in SMArt transport and LOGistics for cities / SMALOG </w:t>
          </w:r>
        </w:p>
      </w:tc>
    </w:tr>
  </w:tbl>
  <w:p w:rsidR="00FF66B0" w:rsidRPr="00FF66B0" w:rsidRDefault="00FF66B0" w:rsidP="00FF66B0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32"/>
        <w:szCs w:val="32"/>
        <w:lang w:val="ka-GE"/>
      </w:rPr>
    </w:pPr>
  </w:p>
  <w:p w:rsidR="005271B2" w:rsidRDefault="005271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F54"/>
    <w:multiLevelType w:val="hybridMultilevel"/>
    <w:tmpl w:val="153A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2A47"/>
    <w:multiLevelType w:val="hybridMultilevel"/>
    <w:tmpl w:val="B400FDF6"/>
    <w:lvl w:ilvl="0" w:tplc="8F5E89C4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957"/>
    <w:multiLevelType w:val="hybridMultilevel"/>
    <w:tmpl w:val="4EF6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1E72"/>
    <w:multiLevelType w:val="hybridMultilevel"/>
    <w:tmpl w:val="9F9E0038"/>
    <w:lvl w:ilvl="0" w:tplc="33EA0BC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73DFC"/>
    <w:multiLevelType w:val="hybridMultilevel"/>
    <w:tmpl w:val="6C1AC290"/>
    <w:lvl w:ilvl="0" w:tplc="F8B0FE68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BF"/>
    <w:rsid w:val="00094E78"/>
    <w:rsid w:val="00115D7C"/>
    <w:rsid w:val="00145C1A"/>
    <w:rsid w:val="001C6144"/>
    <w:rsid w:val="001F3465"/>
    <w:rsid w:val="001F5ACF"/>
    <w:rsid w:val="002243FD"/>
    <w:rsid w:val="0027781E"/>
    <w:rsid w:val="003557F9"/>
    <w:rsid w:val="003E66C1"/>
    <w:rsid w:val="005271B2"/>
    <w:rsid w:val="00650C70"/>
    <w:rsid w:val="00681EEA"/>
    <w:rsid w:val="007161EB"/>
    <w:rsid w:val="00791441"/>
    <w:rsid w:val="007F1C22"/>
    <w:rsid w:val="0088581C"/>
    <w:rsid w:val="008D4070"/>
    <w:rsid w:val="00953116"/>
    <w:rsid w:val="00A65E81"/>
    <w:rsid w:val="00B605BF"/>
    <w:rsid w:val="00BD5C2B"/>
    <w:rsid w:val="00BF05B4"/>
    <w:rsid w:val="00BF2D44"/>
    <w:rsid w:val="00CF4F4E"/>
    <w:rsid w:val="00D77B31"/>
    <w:rsid w:val="00DF1650"/>
    <w:rsid w:val="00E565E6"/>
    <w:rsid w:val="00E60FC4"/>
    <w:rsid w:val="00F4425D"/>
    <w:rsid w:val="00F44C63"/>
    <w:rsid w:val="00F9316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DC38-7B82-43C6-BE5D-D87D88EE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BSMA</dc:creator>
  <cp:lastModifiedBy>BSMA</cp:lastModifiedBy>
  <cp:revision>3</cp:revision>
  <cp:lastPrinted>2018-03-20T12:01:00Z</cp:lastPrinted>
  <dcterms:created xsi:type="dcterms:W3CDTF">2019-09-23T11:30:00Z</dcterms:created>
  <dcterms:modified xsi:type="dcterms:W3CDTF">2019-09-23T11:35:00Z</dcterms:modified>
</cp:coreProperties>
</file>