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920402034"/>
        <w:docPartObj>
          <w:docPartGallery w:val="Cover Pages"/>
          <w:docPartUnique/>
        </w:docPartObj>
      </w:sdtPr>
      <w:sdtEndPr>
        <w:rPr>
          <w:rFonts w:ascii="Sylfaen" w:hAnsi="Sylfaen"/>
          <w:lang w:val="ka-GE"/>
        </w:rPr>
      </w:sdtEndPr>
      <w:sdtContent>
        <w:p w14:paraId="4CDCC82D" w14:textId="77777777" w:rsidR="003B7E6C" w:rsidRDefault="003B7E6C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5408" behindDoc="0" locked="0" layoutInCell="1" allowOverlap="1" wp14:anchorId="1B4DAAA6" wp14:editId="0D98725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7315200" cy="1215391"/>
                    <wp:effectExtent l="0" t="0" r="127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6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51D19813" id="Group 149" o:spid="_x0000_s1026" style="position:absolute;margin-left:0;margin-top:0;width:8in;height:95.7pt;z-index:251665408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4472c4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7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p w14:paraId="2E452FE3" w14:textId="41FD680A" w:rsidR="003B7E6C" w:rsidRPr="003B7E6C" w:rsidRDefault="003B7E6C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E0D9047" wp14:editId="37B9F711">
                <wp:simplePos x="0" y="0"/>
                <wp:positionH relativeFrom="margin">
                  <wp:posOffset>608965</wp:posOffset>
                </wp:positionH>
                <wp:positionV relativeFrom="paragraph">
                  <wp:posOffset>285115</wp:posOffset>
                </wp:positionV>
                <wp:extent cx="1095375" cy="1095375"/>
                <wp:effectExtent l="0" t="0" r="9525" b="9525"/>
                <wp:wrapTight wrapText="bothSides">
                  <wp:wrapPolygon edited="0">
                    <wp:start x="0" y="0"/>
                    <wp:lineTo x="0" y="21412"/>
                    <wp:lineTo x="21412" y="21412"/>
                    <wp:lineTo x="21412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Эмблема динуома англ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p w14:paraId="63378EBC" w14:textId="215B2DEC" w:rsidR="003D195D" w:rsidRPr="003B7E6C" w:rsidRDefault="003D195D">
      <w:pPr>
        <w:rPr>
          <w:rFonts w:ascii="Sylfaen" w:hAnsi="Sylfaen"/>
          <w:lang w:val="ka-G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9CABD1" wp14:editId="47151E08">
            <wp:simplePos x="0" y="0"/>
            <wp:positionH relativeFrom="margin">
              <wp:posOffset>2505075</wp:posOffset>
            </wp:positionH>
            <wp:positionV relativeFrom="paragraph">
              <wp:posOffset>9525</wp:posOffset>
            </wp:positionV>
            <wp:extent cx="1038225" cy="1038225"/>
            <wp:effectExtent l="0" t="0" r="9525" b="9525"/>
            <wp:wrapTight wrapText="bothSides">
              <wp:wrapPolygon edited="0">
                <wp:start x="7134" y="0"/>
                <wp:lineTo x="4360" y="1189"/>
                <wp:lineTo x="0" y="5152"/>
                <wp:lineTo x="0" y="15061"/>
                <wp:lineTo x="2774" y="19024"/>
                <wp:lineTo x="6738" y="21402"/>
                <wp:lineTo x="7134" y="21402"/>
                <wp:lineTo x="14268" y="21402"/>
                <wp:lineTo x="14664" y="21402"/>
                <wp:lineTo x="18628" y="19024"/>
                <wp:lineTo x="21402" y="15061"/>
                <wp:lineTo x="21402" y="5152"/>
                <wp:lineTo x="17042" y="1189"/>
                <wp:lineTo x="14268" y="0"/>
                <wp:lineTo x="713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44B7942" wp14:editId="046326A9">
            <wp:simplePos x="0" y="0"/>
            <wp:positionH relativeFrom="margin">
              <wp:posOffset>4391025</wp:posOffset>
            </wp:positionH>
            <wp:positionV relativeFrom="paragraph">
              <wp:posOffset>0</wp:posOffset>
            </wp:positionV>
            <wp:extent cx="952500" cy="952500"/>
            <wp:effectExtent l="0" t="0" r="0" b="0"/>
            <wp:wrapThrough wrapText="bothSides">
              <wp:wrapPolygon edited="0">
                <wp:start x="0" y="0"/>
                <wp:lineTo x="0" y="21168"/>
                <wp:lineTo x="21168" y="21168"/>
                <wp:lineTo x="2116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CF567" w14:textId="6BC2AFF6" w:rsidR="003D195D" w:rsidRDefault="003D195D"/>
    <w:p w14:paraId="3AA1387E" w14:textId="1A316A83" w:rsidR="002A5CE8" w:rsidRDefault="002A5CE8"/>
    <w:p w14:paraId="74CFEB85" w14:textId="1FF6D035" w:rsidR="003D195D" w:rsidRDefault="003D195D"/>
    <w:p w14:paraId="5A9E3567" w14:textId="02739A72" w:rsidR="003D195D" w:rsidRPr="003E14E8" w:rsidRDefault="003D195D">
      <w:pPr>
        <w:rPr>
          <w:rFonts w:ascii="Sylfaen" w:hAnsi="Sylfaen"/>
          <w:color w:val="1F3864" w:themeColor="accent1" w:themeShade="80"/>
        </w:rPr>
      </w:pPr>
    </w:p>
    <w:p w14:paraId="59B47536" w14:textId="186D31E6" w:rsidR="003D195D" w:rsidRPr="003E14E8" w:rsidRDefault="003B7E6C" w:rsidP="003B7E6C">
      <w:pPr>
        <w:jc w:val="center"/>
        <w:rPr>
          <w:rFonts w:ascii="Sylfaen" w:hAnsi="Sylfaen"/>
          <w:color w:val="1F3864" w:themeColor="accent1" w:themeShade="80"/>
          <w:lang w:val="ka-GE"/>
        </w:rPr>
      </w:pPr>
      <w:r w:rsidRPr="003E14E8">
        <w:rPr>
          <w:rFonts w:ascii="Sylfaen" w:hAnsi="Sylfaen"/>
          <w:color w:val="1F3864" w:themeColor="accent1" w:themeShade="80"/>
          <w:lang w:val="ka-GE"/>
        </w:rPr>
        <w:t>DEAR STUDENTS</w:t>
      </w:r>
      <w:r w:rsidRPr="003E14E8">
        <w:rPr>
          <w:rFonts w:ascii="Sylfaen" w:hAnsi="Sylfaen"/>
          <w:color w:val="1F3864" w:themeColor="accent1" w:themeShade="80"/>
        </w:rPr>
        <w:t xml:space="preserve"> AND ACADEMICS</w:t>
      </w:r>
      <w:r w:rsidRPr="003E14E8">
        <w:rPr>
          <w:rFonts w:ascii="Sylfaen" w:hAnsi="Sylfaen"/>
          <w:color w:val="1F3864" w:themeColor="accent1" w:themeShade="80"/>
          <w:lang w:val="ka-GE"/>
        </w:rPr>
        <w:t>!</w:t>
      </w:r>
    </w:p>
    <w:p w14:paraId="27F8BBB7" w14:textId="3020084B" w:rsidR="003D195D" w:rsidRPr="003E14E8" w:rsidRDefault="003D195D" w:rsidP="003B7E6C">
      <w:pPr>
        <w:jc w:val="both"/>
        <w:rPr>
          <w:rFonts w:ascii="Sylfaen" w:hAnsi="Sylfaen"/>
          <w:color w:val="1F3864" w:themeColor="accent1" w:themeShade="80"/>
          <w:lang w:val="ka-GE"/>
        </w:rPr>
      </w:pPr>
      <w:r w:rsidRPr="003E14E8">
        <w:rPr>
          <w:rFonts w:ascii="Sylfaen" w:hAnsi="Sylfaen"/>
          <w:color w:val="1F3864" w:themeColor="accent1" w:themeShade="80"/>
          <w:lang w:val="ka-GE"/>
        </w:rPr>
        <w:t xml:space="preserve">We invite you to participate in the International Student </w:t>
      </w:r>
      <w:r w:rsidRPr="003E14E8">
        <w:rPr>
          <w:rFonts w:ascii="Sylfaen" w:hAnsi="Sylfaen"/>
          <w:b/>
          <w:bCs/>
          <w:color w:val="1F3864" w:themeColor="accent1" w:themeShade="80"/>
          <w:lang w:val="ka-GE"/>
        </w:rPr>
        <w:t>Conference “Prospects for the Development of Innovated  Fleet and Marine Specialists Training”</w:t>
      </w:r>
      <w:r w:rsidRPr="003E14E8">
        <w:rPr>
          <w:rFonts w:ascii="Sylfaen" w:hAnsi="Sylfaen"/>
          <w:color w:val="1F3864" w:themeColor="accent1" w:themeShade="80"/>
          <w:lang w:val="ka-GE"/>
        </w:rPr>
        <w:t xml:space="preserve"> which will take place on March 30, 2021.</w:t>
      </w:r>
    </w:p>
    <w:p w14:paraId="2ABF3767" w14:textId="0DB25A26" w:rsidR="003B7E6C" w:rsidRPr="003E14E8" w:rsidRDefault="003B7E6C" w:rsidP="003B7E6C">
      <w:pPr>
        <w:jc w:val="both"/>
        <w:rPr>
          <w:rFonts w:ascii="Sylfaen" w:hAnsi="Sylfaen"/>
          <w:i/>
          <w:iCs/>
          <w:color w:val="1F3864" w:themeColor="accent1" w:themeShade="80"/>
          <w:lang w:val="ka-GE"/>
        </w:rPr>
      </w:pPr>
      <w:r w:rsidRPr="003E14E8">
        <w:rPr>
          <w:rFonts w:ascii="Sylfaen" w:hAnsi="Sylfaen"/>
          <w:i/>
          <w:iCs/>
          <w:color w:val="1F3864" w:themeColor="accent1" w:themeShade="80"/>
          <w:lang w:val="ka-GE"/>
        </w:rPr>
        <w:t>The Purpose Of The Conference</w:t>
      </w:r>
    </w:p>
    <w:p w14:paraId="57EAE083" w14:textId="6FF42D4F" w:rsidR="003B7E6C" w:rsidRPr="003E14E8" w:rsidRDefault="003B7E6C" w:rsidP="003B7E6C">
      <w:pPr>
        <w:jc w:val="both"/>
        <w:rPr>
          <w:rFonts w:ascii="Sylfaen" w:hAnsi="Sylfaen"/>
          <w:color w:val="1F3864" w:themeColor="accent1" w:themeShade="80"/>
        </w:rPr>
      </w:pPr>
      <w:r w:rsidRPr="003E14E8">
        <w:rPr>
          <w:rFonts w:ascii="Sylfaen" w:hAnsi="Sylfaen"/>
          <w:color w:val="1F3864" w:themeColor="accent1" w:themeShade="80"/>
          <w:lang w:val="ka-GE"/>
        </w:rPr>
        <w:t>Exchange of experience on training of marine specialists, innovations and development of the modern fleet</w:t>
      </w:r>
      <w:r w:rsidRPr="003E14E8">
        <w:rPr>
          <w:rFonts w:ascii="Sylfaen" w:hAnsi="Sylfaen"/>
          <w:color w:val="1F3864" w:themeColor="accent1" w:themeShade="80"/>
        </w:rPr>
        <w:t xml:space="preserve">. </w:t>
      </w:r>
    </w:p>
    <w:p w14:paraId="34EC795E" w14:textId="77777777" w:rsidR="003B7E6C" w:rsidRPr="003E14E8" w:rsidRDefault="003B7E6C" w:rsidP="003B7E6C">
      <w:pPr>
        <w:jc w:val="both"/>
        <w:rPr>
          <w:rFonts w:ascii="Sylfaen" w:hAnsi="Sylfaen"/>
          <w:b/>
          <w:bCs/>
          <w:color w:val="1F3864" w:themeColor="accent1" w:themeShade="80"/>
        </w:rPr>
      </w:pPr>
      <w:r w:rsidRPr="003E14E8">
        <w:rPr>
          <w:rFonts w:ascii="Sylfaen" w:hAnsi="Sylfaen"/>
          <w:b/>
          <w:bCs/>
          <w:color w:val="1F3864" w:themeColor="accent1" w:themeShade="80"/>
        </w:rPr>
        <w:t>THEME OF THE CONFERENCE</w:t>
      </w:r>
    </w:p>
    <w:p w14:paraId="6EF8D5B3" w14:textId="77777777" w:rsidR="003B7E6C" w:rsidRPr="003E14E8" w:rsidRDefault="003B7E6C" w:rsidP="003B7E6C">
      <w:pPr>
        <w:jc w:val="both"/>
        <w:rPr>
          <w:rFonts w:ascii="Sylfaen" w:hAnsi="Sylfaen"/>
          <w:color w:val="1F3864" w:themeColor="accent1" w:themeShade="80"/>
        </w:rPr>
      </w:pPr>
      <w:r w:rsidRPr="003E14E8">
        <w:rPr>
          <w:rFonts w:ascii="Sylfaen" w:hAnsi="Sylfaen"/>
          <w:color w:val="1F3864" w:themeColor="accent1" w:themeShade="80"/>
        </w:rPr>
        <w:t>1.</w:t>
      </w:r>
      <w:r w:rsidRPr="003E14E8">
        <w:rPr>
          <w:rFonts w:ascii="Sylfaen" w:hAnsi="Sylfaen"/>
          <w:color w:val="1F3864" w:themeColor="accent1" w:themeShade="80"/>
        </w:rPr>
        <w:tab/>
        <w:t>Activities of International Maritime Organizations in course of training of maritime specialists.</w:t>
      </w:r>
    </w:p>
    <w:p w14:paraId="5B2B29F7" w14:textId="77777777" w:rsidR="003B7E6C" w:rsidRPr="003E14E8" w:rsidRDefault="003B7E6C" w:rsidP="003B7E6C">
      <w:pPr>
        <w:jc w:val="both"/>
        <w:rPr>
          <w:rFonts w:ascii="Sylfaen" w:hAnsi="Sylfaen"/>
          <w:color w:val="1F3864" w:themeColor="accent1" w:themeShade="80"/>
        </w:rPr>
      </w:pPr>
      <w:r w:rsidRPr="003E14E8">
        <w:rPr>
          <w:rFonts w:ascii="Sylfaen" w:hAnsi="Sylfaen"/>
          <w:color w:val="1F3864" w:themeColor="accent1" w:themeShade="80"/>
        </w:rPr>
        <w:t>2.</w:t>
      </w:r>
      <w:r w:rsidRPr="003E14E8">
        <w:rPr>
          <w:rFonts w:ascii="Sylfaen" w:hAnsi="Sylfaen"/>
          <w:color w:val="1F3864" w:themeColor="accent1" w:themeShade="80"/>
        </w:rPr>
        <w:tab/>
        <w:t>Use of E-navigation, means of IT technologies at sea for an economic complex.</w:t>
      </w:r>
    </w:p>
    <w:p w14:paraId="21F5BEFA" w14:textId="77777777" w:rsidR="003B7E6C" w:rsidRPr="003E14E8" w:rsidRDefault="003B7E6C" w:rsidP="003B7E6C">
      <w:pPr>
        <w:jc w:val="both"/>
        <w:rPr>
          <w:rFonts w:ascii="Sylfaen" w:hAnsi="Sylfaen"/>
          <w:color w:val="1F3864" w:themeColor="accent1" w:themeShade="80"/>
        </w:rPr>
      </w:pPr>
      <w:r w:rsidRPr="003E14E8">
        <w:rPr>
          <w:rFonts w:ascii="Sylfaen" w:hAnsi="Sylfaen"/>
          <w:color w:val="1F3864" w:themeColor="accent1" w:themeShade="80"/>
        </w:rPr>
        <w:t>3.</w:t>
      </w:r>
      <w:r w:rsidRPr="003E14E8">
        <w:rPr>
          <w:rFonts w:ascii="Sylfaen" w:hAnsi="Sylfaen"/>
          <w:color w:val="1F3864" w:themeColor="accent1" w:themeShade="80"/>
        </w:rPr>
        <w:tab/>
        <w:t>Environmental safety and pollution protection in course of operation of marine transport.</w:t>
      </w:r>
    </w:p>
    <w:p w14:paraId="6BAC32EB" w14:textId="77777777" w:rsidR="003B7E6C" w:rsidRPr="003E14E8" w:rsidRDefault="003B7E6C" w:rsidP="003B7E6C">
      <w:pPr>
        <w:jc w:val="both"/>
        <w:rPr>
          <w:rFonts w:ascii="Sylfaen" w:hAnsi="Sylfaen"/>
          <w:color w:val="1F3864" w:themeColor="accent1" w:themeShade="80"/>
        </w:rPr>
      </w:pPr>
      <w:r w:rsidRPr="003E14E8">
        <w:rPr>
          <w:rFonts w:ascii="Sylfaen" w:hAnsi="Sylfaen"/>
          <w:color w:val="1F3864" w:themeColor="accent1" w:themeShade="80"/>
        </w:rPr>
        <w:t>4.</w:t>
      </w:r>
      <w:r w:rsidRPr="003E14E8">
        <w:rPr>
          <w:rFonts w:ascii="Sylfaen" w:hAnsi="Sylfaen"/>
          <w:color w:val="1F3864" w:themeColor="accent1" w:themeShade="80"/>
        </w:rPr>
        <w:tab/>
        <w:t>Improving the energy efficiency of marine facility.</w:t>
      </w:r>
    </w:p>
    <w:p w14:paraId="057B2737" w14:textId="751A2C8C" w:rsidR="003B7E6C" w:rsidRPr="003E14E8" w:rsidRDefault="003B7E6C" w:rsidP="003B7E6C">
      <w:pPr>
        <w:jc w:val="both"/>
        <w:rPr>
          <w:rFonts w:ascii="Sylfaen" w:hAnsi="Sylfaen"/>
          <w:color w:val="1F3864" w:themeColor="accent1" w:themeShade="80"/>
        </w:rPr>
      </w:pPr>
      <w:r w:rsidRPr="003E14E8">
        <w:rPr>
          <w:rFonts w:ascii="Sylfaen" w:hAnsi="Sylfaen"/>
          <w:color w:val="1F3864" w:themeColor="accent1" w:themeShade="80"/>
        </w:rPr>
        <w:t>5.        Legal regulation and communication support of the transport industry</w:t>
      </w:r>
    </w:p>
    <w:p w14:paraId="73D866F6" w14:textId="77777777" w:rsidR="003B7E6C" w:rsidRPr="003E14E8" w:rsidRDefault="003B7E6C" w:rsidP="003B7E6C">
      <w:pPr>
        <w:jc w:val="both"/>
        <w:rPr>
          <w:rFonts w:ascii="Sylfaen" w:hAnsi="Sylfaen"/>
          <w:color w:val="1F3864" w:themeColor="accent1" w:themeShade="80"/>
        </w:rPr>
      </w:pPr>
      <w:r w:rsidRPr="003E14E8">
        <w:rPr>
          <w:rFonts w:ascii="Sylfaen" w:hAnsi="Sylfaen"/>
          <w:color w:val="1F3864" w:themeColor="accent1" w:themeShade="80"/>
        </w:rPr>
        <w:t>СONDITIONS OF PARTICIPATION IN THE CONFERENCE</w:t>
      </w:r>
    </w:p>
    <w:p w14:paraId="4FF2D8D6" w14:textId="77777777" w:rsidR="003B7E6C" w:rsidRPr="003E14E8" w:rsidRDefault="003B7E6C" w:rsidP="003B7E6C">
      <w:pPr>
        <w:jc w:val="both"/>
        <w:rPr>
          <w:rFonts w:ascii="Sylfaen" w:hAnsi="Sylfaen"/>
          <w:color w:val="1F3864" w:themeColor="accent1" w:themeShade="80"/>
        </w:rPr>
      </w:pPr>
      <w:r w:rsidRPr="003E14E8">
        <w:rPr>
          <w:rFonts w:ascii="Sylfaen" w:hAnsi="Sylfaen"/>
          <w:color w:val="1F3864" w:themeColor="accent1" w:themeShade="80"/>
        </w:rPr>
        <w:t xml:space="preserve">The language of the conference:  </w:t>
      </w:r>
      <w:r w:rsidRPr="003E14E8">
        <w:rPr>
          <w:rFonts w:ascii="Sylfaen" w:hAnsi="Sylfaen"/>
          <w:b/>
          <w:bCs/>
          <w:color w:val="1F3864" w:themeColor="accent1" w:themeShade="80"/>
        </w:rPr>
        <w:t>English</w:t>
      </w:r>
    </w:p>
    <w:p w14:paraId="5EA7C3B6" w14:textId="77777777" w:rsidR="003B7E6C" w:rsidRPr="003E14E8" w:rsidRDefault="003B7E6C" w:rsidP="003B7E6C">
      <w:pPr>
        <w:jc w:val="both"/>
        <w:rPr>
          <w:rFonts w:ascii="Sylfaen" w:hAnsi="Sylfaen"/>
          <w:color w:val="1F3864" w:themeColor="accent1" w:themeShade="80"/>
        </w:rPr>
      </w:pPr>
      <w:r w:rsidRPr="003E14E8">
        <w:rPr>
          <w:rFonts w:ascii="Sylfaen" w:hAnsi="Sylfaen"/>
          <w:color w:val="1F3864" w:themeColor="accent1" w:themeShade="80"/>
        </w:rPr>
        <w:t xml:space="preserve">Based on the conference materials, a collection of materials of the International Student Conference “Prospects for the Development of </w:t>
      </w:r>
      <w:proofErr w:type="gramStart"/>
      <w:r w:rsidRPr="003E14E8">
        <w:rPr>
          <w:rFonts w:ascii="Sylfaen" w:hAnsi="Sylfaen"/>
          <w:color w:val="1F3864" w:themeColor="accent1" w:themeShade="80"/>
        </w:rPr>
        <w:t>Innovated  Fleet</w:t>
      </w:r>
      <w:proofErr w:type="gramEnd"/>
      <w:r w:rsidRPr="003E14E8">
        <w:rPr>
          <w:rFonts w:ascii="Sylfaen" w:hAnsi="Sylfaen"/>
          <w:color w:val="1F3864" w:themeColor="accent1" w:themeShade="80"/>
        </w:rPr>
        <w:t xml:space="preserve"> and Marine Specialists Training” will be published.  </w:t>
      </w:r>
    </w:p>
    <w:p w14:paraId="650BFCA6" w14:textId="77777777" w:rsidR="003B7E6C" w:rsidRPr="003E14E8" w:rsidRDefault="003B7E6C" w:rsidP="003B7E6C">
      <w:pPr>
        <w:jc w:val="both"/>
        <w:rPr>
          <w:rFonts w:ascii="Sylfaen" w:hAnsi="Sylfaen"/>
          <w:color w:val="1F3864" w:themeColor="accent1" w:themeShade="80"/>
        </w:rPr>
      </w:pPr>
      <w:r w:rsidRPr="003E14E8">
        <w:rPr>
          <w:rFonts w:ascii="Sylfaen" w:hAnsi="Sylfaen"/>
          <w:color w:val="1F3864" w:themeColor="accent1" w:themeShade="80"/>
        </w:rPr>
        <w:t>Participation in the conference is free.</w:t>
      </w:r>
    </w:p>
    <w:p w14:paraId="17E85CDA" w14:textId="77777777" w:rsidR="003B7E6C" w:rsidRPr="003E14E8" w:rsidRDefault="003B7E6C" w:rsidP="003B7E6C">
      <w:pPr>
        <w:jc w:val="both"/>
        <w:rPr>
          <w:rFonts w:ascii="Sylfaen" w:hAnsi="Sylfaen"/>
          <w:color w:val="1F3864" w:themeColor="accent1" w:themeShade="80"/>
        </w:rPr>
      </w:pPr>
      <w:r w:rsidRPr="003E14E8">
        <w:rPr>
          <w:rFonts w:ascii="Sylfaen" w:hAnsi="Sylfaen"/>
          <w:color w:val="1F3864" w:themeColor="accent1" w:themeShade="80"/>
        </w:rPr>
        <w:t>In case of participation, participants will receive certificates of participation.</w:t>
      </w:r>
    </w:p>
    <w:p w14:paraId="483EC3ED" w14:textId="77777777" w:rsidR="003B7E6C" w:rsidRPr="003E14E8" w:rsidRDefault="003B7E6C" w:rsidP="003B7E6C">
      <w:pPr>
        <w:jc w:val="both"/>
        <w:rPr>
          <w:rFonts w:ascii="Sylfaen" w:hAnsi="Sylfaen"/>
          <w:color w:val="1F3864" w:themeColor="accent1" w:themeShade="80"/>
        </w:rPr>
      </w:pPr>
    </w:p>
    <w:p w14:paraId="2AEF45CC" w14:textId="77777777" w:rsidR="003B7E6C" w:rsidRPr="003E14E8" w:rsidRDefault="003B7E6C" w:rsidP="003B7E6C">
      <w:pPr>
        <w:jc w:val="both"/>
        <w:rPr>
          <w:rFonts w:ascii="Sylfaen" w:hAnsi="Sylfaen"/>
          <w:color w:val="1F3864" w:themeColor="accent1" w:themeShade="80"/>
          <w:u w:val="single"/>
        </w:rPr>
      </w:pPr>
      <w:r w:rsidRPr="003E14E8">
        <w:rPr>
          <w:rFonts w:ascii="Sylfaen" w:hAnsi="Sylfaen"/>
          <w:color w:val="1F3864" w:themeColor="accent1" w:themeShade="80"/>
          <w:u w:val="single"/>
        </w:rPr>
        <w:t>Application for participation in the International Student Conference</w:t>
      </w:r>
    </w:p>
    <w:p w14:paraId="38556FC3" w14:textId="77777777" w:rsidR="003B7E6C" w:rsidRPr="003E14E8" w:rsidRDefault="003B7E6C" w:rsidP="003B7E6C">
      <w:pPr>
        <w:jc w:val="both"/>
        <w:rPr>
          <w:rFonts w:ascii="Sylfaen" w:hAnsi="Sylfaen"/>
          <w:color w:val="1F3864" w:themeColor="accent1" w:themeShade="80"/>
        </w:rPr>
      </w:pPr>
      <w:r w:rsidRPr="003E14E8">
        <w:rPr>
          <w:rFonts w:ascii="Sylfaen" w:hAnsi="Sylfaen"/>
          <w:color w:val="1F3864" w:themeColor="accent1" w:themeShade="80"/>
        </w:rPr>
        <w:t xml:space="preserve"> «Prospects for the Development of </w:t>
      </w:r>
      <w:proofErr w:type="gramStart"/>
      <w:r w:rsidRPr="003E14E8">
        <w:rPr>
          <w:rFonts w:ascii="Sylfaen" w:hAnsi="Sylfaen"/>
          <w:color w:val="1F3864" w:themeColor="accent1" w:themeShade="80"/>
        </w:rPr>
        <w:t>Innovated  Fleet</w:t>
      </w:r>
      <w:proofErr w:type="gramEnd"/>
      <w:r w:rsidRPr="003E14E8">
        <w:rPr>
          <w:rFonts w:ascii="Sylfaen" w:hAnsi="Sylfaen"/>
          <w:color w:val="1F3864" w:themeColor="accent1" w:themeShade="80"/>
        </w:rPr>
        <w:t xml:space="preserve"> and Marine Specialists Training»</w:t>
      </w:r>
    </w:p>
    <w:p w14:paraId="40AD5EB6" w14:textId="77777777" w:rsidR="003B7E6C" w:rsidRPr="003E14E8" w:rsidRDefault="003B7E6C" w:rsidP="003B7E6C">
      <w:pPr>
        <w:pStyle w:val="ListParagraph"/>
        <w:numPr>
          <w:ilvl w:val="0"/>
          <w:numId w:val="1"/>
        </w:numPr>
        <w:jc w:val="both"/>
        <w:rPr>
          <w:rFonts w:ascii="Sylfaen" w:hAnsi="Sylfaen"/>
          <w:color w:val="1F3864" w:themeColor="accent1" w:themeShade="80"/>
        </w:rPr>
      </w:pPr>
      <w:proofErr w:type="gramStart"/>
      <w:r w:rsidRPr="003E14E8">
        <w:rPr>
          <w:rFonts w:ascii="Sylfaen" w:hAnsi="Sylfaen"/>
          <w:color w:val="1F3864" w:themeColor="accent1" w:themeShade="80"/>
        </w:rPr>
        <w:t>Name  (</w:t>
      </w:r>
      <w:proofErr w:type="gramEnd"/>
      <w:r w:rsidRPr="003E14E8">
        <w:rPr>
          <w:rFonts w:ascii="Sylfaen" w:hAnsi="Sylfaen"/>
          <w:color w:val="1F3864" w:themeColor="accent1" w:themeShade="80"/>
        </w:rPr>
        <w:t>fully)</w:t>
      </w:r>
    </w:p>
    <w:p w14:paraId="561741E9" w14:textId="77777777" w:rsidR="003B7E6C" w:rsidRPr="003E14E8" w:rsidRDefault="003B7E6C" w:rsidP="003B7E6C">
      <w:pPr>
        <w:pStyle w:val="ListParagraph"/>
        <w:numPr>
          <w:ilvl w:val="0"/>
          <w:numId w:val="1"/>
        </w:numPr>
        <w:jc w:val="both"/>
        <w:rPr>
          <w:rFonts w:ascii="Sylfaen" w:hAnsi="Sylfaen"/>
          <w:color w:val="1F3864" w:themeColor="accent1" w:themeShade="80"/>
        </w:rPr>
      </w:pPr>
      <w:r w:rsidRPr="003E14E8">
        <w:rPr>
          <w:rFonts w:ascii="Sylfaen" w:hAnsi="Sylfaen"/>
          <w:color w:val="1F3864" w:themeColor="accent1" w:themeShade="80"/>
        </w:rPr>
        <w:lastRenderedPageBreak/>
        <w:t>Student / cadet (course, group)</w:t>
      </w:r>
    </w:p>
    <w:p w14:paraId="554860A9" w14:textId="77777777" w:rsidR="003B7E6C" w:rsidRPr="003E14E8" w:rsidRDefault="003B7E6C" w:rsidP="003B7E6C">
      <w:pPr>
        <w:pStyle w:val="ListParagraph"/>
        <w:numPr>
          <w:ilvl w:val="0"/>
          <w:numId w:val="1"/>
        </w:numPr>
        <w:jc w:val="both"/>
        <w:rPr>
          <w:rFonts w:ascii="Sylfaen" w:hAnsi="Sylfaen"/>
          <w:color w:val="1F3864" w:themeColor="accent1" w:themeShade="80"/>
        </w:rPr>
      </w:pPr>
      <w:r w:rsidRPr="003E14E8">
        <w:rPr>
          <w:rFonts w:ascii="Sylfaen" w:hAnsi="Sylfaen"/>
          <w:color w:val="1F3864" w:themeColor="accent1" w:themeShade="80"/>
        </w:rPr>
        <w:t>Name of educational institution, address of educational institution</w:t>
      </w:r>
    </w:p>
    <w:p w14:paraId="54B10524" w14:textId="77777777" w:rsidR="003B7E6C" w:rsidRPr="003E14E8" w:rsidRDefault="003B7E6C" w:rsidP="003B7E6C">
      <w:pPr>
        <w:pStyle w:val="ListParagraph"/>
        <w:numPr>
          <w:ilvl w:val="0"/>
          <w:numId w:val="1"/>
        </w:numPr>
        <w:jc w:val="both"/>
        <w:rPr>
          <w:rFonts w:ascii="Sylfaen" w:hAnsi="Sylfaen"/>
          <w:color w:val="1F3864" w:themeColor="accent1" w:themeShade="80"/>
        </w:rPr>
      </w:pPr>
      <w:r w:rsidRPr="003E14E8">
        <w:rPr>
          <w:rFonts w:ascii="Sylfaen" w:hAnsi="Sylfaen"/>
          <w:color w:val="1F3864" w:themeColor="accent1" w:themeShade="80"/>
        </w:rPr>
        <w:t>Contact phone, e-mail</w:t>
      </w:r>
    </w:p>
    <w:p w14:paraId="261F1670" w14:textId="77777777" w:rsidR="003B7E6C" w:rsidRPr="003E14E8" w:rsidRDefault="003B7E6C" w:rsidP="003B7E6C">
      <w:pPr>
        <w:pStyle w:val="ListParagraph"/>
        <w:numPr>
          <w:ilvl w:val="0"/>
          <w:numId w:val="1"/>
        </w:numPr>
        <w:jc w:val="both"/>
        <w:rPr>
          <w:rFonts w:ascii="Sylfaen" w:hAnsi="Sylfaen"/>
          <w:color w:val="1F3864" w:themeColor="accent1" w:themeShade="80"/>
        </w:rPr>
      </w:pPr>
      <w:r w:rsidRPr="003E14E8">
        <w:rPr>
          <w:rFonts w:ascii="Sylfaen" w:hAnsi="Sylfaen"/>
          <w:color w:val="1F3864" w:themeColor="accent1" w:themeShade="80"/>
        </w:rPr>
        <w:t>Title of the report</w:t>
      </w:r>
    </w:p>
    <w:p w14:paraId="11AC90CB" w14:textId="77777777" w:rsidR="003B7E6C" w:rsidRPr="003E14E8" w:rsidRDefault="003B7E6C" w:rsidP="003B7E6C">
      <w:pPr>
        <w:pStyle w:val="ListParagraph"/>
        <w:numPr>
          <w:ilvl w:val="0"/>
          <w:numId w:val="1"/>
        </w:numPr>
        <w:jc w:val="both"/>
        <w:rPr>
          <w:rFonts w:ascii="Sylfaen" w:hAnsi="Sylfaen"/>
          <w:color w:val="1F3864" w:themeColor="accent1" w:themeShade="80"/>
        </w:rPr>
      </w:pPr>
      <w:r w:rsidRPr="003E14E8">
        <w:rPr>
          <w:rFonts w:ascii="Sylfaen" w:hAnsi="Sylfaen"/>
          <w:color w:val="1F3864" w:themeColor="accent1" w:themeShade="80"/>
        </w:rPr>
        <w:t xml:space="preserve">Name, position, academic </w:t>
      </w:r>
      <w:proofErr w:type="gramStart"/>
      <w:r w:rsidRPr="003E14E8">
        <w:rPr>
          <w:rFonts w:ascii="Sylfaen" w:hAnsi="Sylfaen"/>
          <w:color w:val="1F3864" w:themeColor="accent1" w:themeShade="80"/>
        </w:rPr>
        <w:t>degree  of</w:t>
      </w:r>
      <w:proofErr w:type="gramEnd"/>
      <w:r w:rsidRPr="003E14E8">
        <w:rPr>
          <w:rFonts w:ascii="Sylfaen" w:hAnsi="Sylfaen"/>
          <w:color w:val="1F3864" w:themeColor="accent1" w:themeShade="80"/>
        </w:rPr>
        <w:t xml:space="preserve"> scientific supervisor</w:t>
      </w:r>
    </w:p>
    <w:p w14:paraId="243B87E0" w14:textId="77777777" w:rsidR="003B7E6C" w:rsidRPr="003E14E8" w:rsidRDefault="003B7E6C" w:rsidP="003B7E6C">
      <w:pPr>
        <w:pStyle w:val="ListParagraph"/>
        <w:numPr>
          <w:ilvl w:val="0"/>
          <w:numId w:val="1"/>
        </w:numPr>
        <w:jc w:val="both"/>
        <w:rPr>
          <w:rFonts w:ascii="Sylfaen" w:hAnsi="Sylfaen"/>
          <w:color w:val="1F3864" w:themeColor="accent1" w:themeShade="80"/>
        </w:rPr>
      </w:pPr>
      <w:r w:rsidRPr="003E14E8">
        <w:rPr>
          <w:rFonts w:ascii="Sylfaen" w:hAnsi="Sylfaen"/>
          <w:color w:val="1F3864" w:themeColor="accent1" w:themeShade="80"/>
        </w:rPr>
        <w:t>Form of participation: speaker-</w:t>
      </w:r>
      <w:r w:rsidRPr="003E14E8">
        <w:rPr>
          <w:rFonts w:ascii="Sylfaen" w:hAnsi="Sylfaen"/>
          <w:color w:val="1F3864" w:themeColor="accent1" w:themeShade="80"/>
        </w:rPr>
        <w:t xml:space="preserve">, listener- </w:t>
      </w:r>
      <w:r w:rsidRPr="003E14E8">
        <w:rPr>
          <w:rFonts w:ascii="Sylfaen" w:hAnsi="Sylfaen"/>
          <w:color w:val="1F3864" w:themeColor="accent1" w:themeShade="80"/>
        </w:rPr>
        <w:t xml:space="preserve"> part-time participation- </w:t>
      </w:r>
      <w:r w:rsidRPr="003E14E8">
        <w:rPr>
          <w:rFonts w:ascii="Sylfaen" w:hAnsi="Sylfaen"/>
          <w:color w:val="1F3864" w:themeColor="accent1" w:themeShade="80"/>
        </w:rPr>
        <w:t>.</w:t>
      </w:r>
    </w:p>
    <w:p w14:paraId="082BF14C" w14:textId="062B58BB" w:rsidR="003B7E6C" w:rsidRDefault="003B7E6C" w:rsidP="00DE21F1">
      <w:pPr>
        <w:jc w:val="both"/>
        <w:rPr>
          <w:rFonts w:ascii="Sylfaen" w:hAnsi="Sylfaen"/>
          <w:color w:val="1F3864" w:themeColor="accent1" w:themeShade="80"/>
        </w:rPr>
      </w:pPr>
      <w:r w:rsidRPr="003E14E8">
        <w:rPr>
          <w:rFonts w:ascii="Sylfaen" w:hAnsi="Sylfaen"/>
          <w:color w:val="1F3864" w:themeColor="accent1" w:themeShade="80"/>
        </w:rPr>
        <w:t>Send the completed application together with the materials to the Conference Organizing Committee by e-mail</w:t>
      </w:r>
      <w:r w:rsidR="00DE21F1">
        <w:rPr>
          <w:rFonts w:ascii="Sylfaen" w:hAnsi="Sylfaen"/>
          <w:color w:val="1F3864" w:themeColor="accent1" w:themeShade="80"/>
        </w:rPr>
        <w:t>:</w:t>
      </w:r>
    </w:p>
    <w:p w14:paraId="47F7C1E5" w14:textId="2A784A38" w:rsidR="00DE21F1" w:rsidRDefault="00DE21F1" w:rsidP="00DE21F1">
      <w:pPr>
        <w:jc w:val="both"/>
        <w:rPr>
          <w:rFonts w:ascii="Sylfaen" w:hAnsi="Sylfaen"/>
          <w:color w:val="1F3864" w:themeColor="accent1" w:themeShade="80"/>
        </w:rPr>
      </w:pPr>
      <w:hyperlink r:id="rId11" w:history="1">
        <w:r w:rsidRPr="00F42278">
          <w:rPr>
            <w:rStyle w:val="Hyperlink"/>
            <w:rFonts w:ascii="Sylfaen" w:hAnsi="Sylfaen"/>
          </w:rPr>
          <w:t>v.tukvadze@bsma.edu.ge</w:t>
        </w:r>
      </w:hyperlink>
    </w:p>
    <w:p w14:paraId="6DB78B69" w14:textId="468E74F9" w:rsidR="00DE21F1" w:rsidRDefault="00DE21F1" w:rsidP="00DE21F1">
      <w:pPr>
        <w:jc w:val="both"/>
        <w:rPr>
          <w:rFonts w:ascii="Sylfaen" w:hAnsi="Sylfaen"/>
          <w:color w:val="1F3864" w:themeColor="accent1" w:themeShade="80"/>
        </w:rPr>
      </w:pPr>
      <w:hyperlink r:id="rId12" w:history="1">
        <w:r w:rsidRPr="00F42278">
          <w:rPr>
            <w:rStyle w:val="Hyperlink"/>
            <w:rFonts w:ascii="Sylfaen" w:hAnsi="Sylfaen"/>
          </w:rPr>
          <w:t>a.makharadze@bsma.edu.ge</w:t>
        </w:r>
      </w:hyperlink>
    </w:p>
    <w:p w14:paraId="0330BAD0" w14:textId="150E1EFD" w:rsidR="003B7E6C" w:rsidRPr="003E14E8" w:rsidRDefault="003B7E6C" w:rsidP="003B7E6C">
      <w:pPr>
        <w:spacing w:after="0"/>
        <w:ind w:firstLine="709"/>
        <w:contextualSpacing/>
        <w:rPr>
          <w:rFonts w:ascii="Sylfaen" w:hAnsi="Sylfaen"/>
          <w:b/>
          <w:bCs/>
          <w:color w:val="1F3864" w:themeColor="accent1" w:themeShade="80"/>
          <w:u w:val="single"/>
          <w:lang w:val="ka-GE"/>
        </w:rPr>
      </w:pPr>
      <w:r w:rsidRPr="003E14E8">
        <w:rPr>
          <w:rFonts w:ascii="Sylfaen" w:hAnsi="Sylfaen"/>
          <w:b/>
          <w:bCs/>
          <w:color w:val="1F3864" w:themeColor="accent1" w:themeShade="80"/>
          <w:u w:val="single"/>
          <w:lang w:val="ka-GE"/>
        </w:rPr>
        <w:t>Typography notes</w:t>
      </w:r>
    </w:p>
    <w:p w14:paraId="59C77F7D" w14:textId="77777777" w:rsidR="003B7E6C" w:rsidRPr="003E14E8" w:rsidRDefault="003B7E6C" w:rsidP="003B7E6C">
      <w:pPr>
        <w:spacing w:after="0"/>
        <w:ind w:firstLine="709"/>
        <w:contextualSpacing/>
        <w:rPr>
          <w:rFonts w:ascii="Sylfaen" w:hAnsi="Sylfaen"/>
          <w:b/>
          <w:bCs/>
          <w:color w:val="1F3864" w:themeColor="accent1" w:themeShade="80"/>
          <w:u w:val="single"/>
          <w:lang w:val="ka-GE"/>
        </w:rPr>
      </w:pPr>
    </w:p>
    <w:p w14:paraId="7F7B602D" w14:textId="77777777" w:rsidR="003B7E6C" w:rsidRPr="003E14E8" w:rsidRDefault="003B7E6C" w:rsidP="003B7E6C">
      <w:pPr>
        <w:spacing w:after="0"/>
        <w:contextualSpacing/>
        <w:jc w:val="both"/>
        <w:rPr>
          <w:rFonts w:ascii="Sylfaen" w:hAnsi="Sylfaen"/>
          <w:color w:val="1F3864" w:themeColor="accent1" w:themeShade="80"/>
          <w:lang w:val="ka-GE"/>
        </w:rPr>
      </w:pPr>
      <w:r w:rsidRPr="003E14E8">
        <w:rPr>
          <w:rFonts w:ascii="Sylfaen" w:hAnsi="Sylfaen"/>
          <w:color w:val="1F3864" w:themeColor="accent1" w:themeShade="80"/>
          <w:lang w:val="ka-GE"/>
        </w:rPr>
        <w:t>The authors provide the text of the report in the form of a Microsoft Word file.  The volume of the report is 2-5 pages of A4 format.</w:t>
      </w:r>
      <w:bookmarkStart w:id="0" w:name="_GoBack"/>
      <w:bookmarkEnd w:id="0"/>
    </w:p>
    <w:p w14:paraId="3B259B68" w14:textId="77777777" w:rsidR="003B7E6C" w:rsidRPr="003E14E8" w:rsidRDefault="003B7E6C" w:rsidP="003B7E6C">
      <w:pPr>
        <w:spacing w:after="0"/>
        <w:ind w:firstLine="720"/>
        <w:contextualSpacing/>
        <w:jc w:val="both"/>
        <w:rPr>
          <w:rFonts w:ascii="Sylfaen" w:hAnsi="Sylfaen"/>
          <w:color w:val="1F3864" w:themeColor="accent1" w:themeShade="80"/>
          <w:lang w:val="ka-GE"/>
        </w:rPr>
      </w:pPr>
      <w:r w:rsidRPr="003E14E8">
        <w:rPr>
          <w:rFonts w:ascii="Sylfaen" w:hAnsi="Sylfaen"/>
          <w:color w:val="1F3864" w:themeColor="accent1" w:themeShade="80"/>
          <w:lang w:val="ka-GE"/>
        </w:rPr>
        <w:t>Page options: Margins: top - 2 cm, bottom - 2 cm, right - 2 cm, left - 2.5 cm.</w:t>
      </w:r>
    </w:p>
    <w:p w14:paraId="2CC7B555" w14:textId="77777777" w:rsidR="003B7E6C" w:rsidRPr="003E14E8" w:rsidRDefault="003B7E6C" w:rsidP="003B7E6C">
      <w:pPr>
        <w:spacing w:after="0"/>
        <w:ind w:firstLine="720"/>
        <w:contextualSpacing/>
        <w:jc w:val="both"/>
        <w:rPr>
          <w:rFonts w:ascii="Sylfaen" w:hAnsi="Sylfaen"/>
          <w:color w:val="1F3864" w:themeColor="accent1" w:themeShade="80"/>
          <w:lang w:val="ka-GE"/>
        </w:rPr>
      </w:pPr>
      <w:r w:rsidRPr="003E14E8">
        <w:rPr>
          <w:rFonts w:ascii="Sylfaen" w:hAnsi="Sylfaen"/>
          <w:color w:val="1F3864" w:themeColor="accent1" w:themeShade="80"/>
          <w:lang w:val="ka-GE"/>
        </w:rPr>
        <w:t>Name.  Font - 14 pt., Capital letters.  Paragraph - without indents, centered.  Interval - 12 pt.</w:t>
      </w:r>
    </w:p>
    <w:p w14:paraId="04843B79" w14:textId="77777777" w:rsidR="003B7E6C" w:rsidRPr="003E14E8" w:rsidRDefault="003B7E6C" w:rsidP="003B7E6C">
      <w:pPr>
        <w:spacing w:after="0"/>
        <w:ind w:firstLine="720"/>
        <w:contextualSpacing/>
        <w:jc w:val="both"/>
        <w:rPr>
          <w:rFonts w:ascii="Sylfaen" w:hAnsi="Sylfaen"/>
          <w:color w:val="1F3864" w:themeColor="accent1" w:themeShade="80"/>
          <w:lang w:val="ka-GE"/>
        </w:rPr>
      </w:pPr>
      <w:r w:rsidRPr="003E14E8">
        <w:rPr>
          <w:rFonts w:ascii="Sylfaen" w:hAnsi="Sylfaen"/>
          <w:color w:val="1F3864" w:themeColor="accent1" w:themeShade="80"/>
          <w:lang w:val="ka-GE"/>
        </w:rPr>
        <w:t>Name of authors. (In full) Font - 14 pt.  Paragraph without indents, centered.</w:t>
      </w:r>
    </w:p>
    <w:p w14:paraId="5FEA5045" w14:textId="77777777" w:rsidR="003B7E6C" w:rsidRPr="003E14E8" w:rsidRDefault="003B7E6C" w:rsidP="003B7E6C">
      <w:pPr>
        <w:spacing w:after="0"/>
        <w:ind w:firstLine="720"/>
        <w:contextualSpacing/>
        <w:jc w:val="both"/>
        <w:rPr>
          <w:rFonts w:ascii="Sylfaen" w:hAnsi="Sylfaen"/>
          <w:color w:val="1F3864" w:themeColor="accent1" w:themeShade="80"/>
          <w:lang w:val="ka-GE"/>
        </w:rPr>
      </w:pPr>
      <w:r w:rsidRPr="003E14E8">
        <w:rPr>
          <w:rFonts w:ascii="Sylfaen" w:hAnsi="Sylfaen"/>
          <w:color w:val="1F3864" w:themeColor="accent1" w:themeShade="80"/>
          <w:lang w:val="ka-GE"/>
        </w:rPr>
        <w:t>The text of the report.  Font - 14pt.  Paragraph -1.25 cm, alignment in width.  The text should be structured: introduction, main part, conclusions and the text should contain references to the sources of literature.</w:t>
      </w:r>
    </w:p>
    <w:p w14:paraId="3B165390" w14:textId="77777777" w:rsidR="003B7E6C" w:rsidRPr="003E14E8" w:rsidRDefault="003B7E6C" w:rsidP="003B7E6C">
      <w:pPr>
        <w:spacing w:after="0"/>
        <w:ind w:firstLine="720"/>
        <w:contextualSpacing/>
        <w:jc w:val="both"/>
        <w:rPr>
          <w:rFonts w:ascii="Sylfaen" w:hAnsi="Sylfaen"/>
          <w:color w:val="1F3864" w:themeColor="accent1" w:themeShade="80"/>
          <w:lang w:val="ka-GE"/>
        </w:rPr>
      </w:pPr>
      <w:r w:rsidRPr="003E14E8">
        <w:rPr>
          <w:rFonts w:ascii="Sylfaen" w:hAnsi="Sylfaen"/>
          <w:color w:val="1F3864" w:themeColor="accent1" w:themeShade="80"/>
          <w:lang w:val="ka-GE"/>
        </w:rPr>
        <w:t>Literature.  List of used sources: numbered list, font – 14 pt .;  paragraph - 1.25 cm, alignment in width.  The list of sources is made out according to the established requirements of the DSTU GOST 7.1 standard.</w:t>
      </w:r>
    </w:p>
    <w:p w14:paraId="629095C0" w14:textId="77777777" w:rsidR="003B7E6C" w:rsidRPr="003E14E8" w:rsidRDefault="003B7E6C" w:rsidP="003B7E6C">
      <w:pPr>
        <w:spacing w:after="0"/>
        <w:ind w:firstLine="720"/>
        <w:contextualSpacing/>
        <w:jc w:val="both"/>
        <w:rPr>
          <w:rFonts w:ascii="Sylfaen" w:hAnsi="Sylfaen"/>
          <w:color w:val="1F3864" w:themeColor="accent1" w:themeShade="80"/>
          <w:lang w:val="ka-GE"/>
        </w:rPr>
      </w:pPr>
      <w:r w:rsidRPr="003E14E8">
        <w:rPr>
          <w:rFonts w:ascii="Sylfaen" w:hAnsi="Sylfaen"/>
          <w:color w:val="1F3864" w:themeColor="accent1" w:themeShade="80"/>
          <w:lang w:val="ka-GE"/>
        </w:rPr>
        <w:t>Schemes/Pictures.  Below the scheme/picture is an inscription of the form: "Picture 1 - The name of the picture".  Paragraph - without indents, centering, space before and after the figure - 6 pt.</w:t>
      </w:r>
    </w:p>
    <w:p w14:paraId="5FCDC9CE" w14:textId="77777777" w:rsidR="003B7E6C" w:rsidRPr="003E14E8" w:rsidRDefault="003B7E6C" w:rsidP="003B7E6C">
      <w:pPr>
        <w:spacing w:after="0"/>
        <w:ind w:firstLine="720"/>
        <w:contextualSpacing/>
        <w:jc w:val="both"/>
        <w:rPr>
          <w:rFonts w:ascii="Sylfaen" w:hAnsi="Sylfaen"/>
          <w:color w:val="1F3864" w:themeColor="accent1" w:themeShade="80"/>
          <w:lang w:val="ka-GE"/>
        </w:rPr>
      </w:pPr>
      <w:r w:rsidRPr="003E14E8">
        <w:rPr>
          <w:rFonts w:ascii="Sylfaen" w:hAnsi="Sylfaen"/>
          <w:color w:val="1F3864" w:themeColor="accent1" w:themeShade="80"/>
          <w:lang w:val="ka-GE"/>
        </w:rPr>
        <w:t>Formulas.  Typing in the formula editor Microsoft Equation 3.0.  Default editor settings.  To the right of the formula in parentheses indicates its serial number.</w:t>
      </w:r>
    </w:p>
    <w:p w14:paraId="74C3C29E" w14:textId="77777777" w:rsidR="003B7E6C" w:rsidRPr="003E14E8" w:rsidRDefault="003B7E6C" w:rsidP="003B7E6C">
      <w:pPr>
        <w:spacing w:after="0"/>
        <w:ind w:firstLine="720"/>
        <w:contextualSpacing/>
        <w:jc w:val="both"/>
        <w:rPr>
          <w:rFonts w:ascii="Sylfaen" w:hAnsi="Sylfaen"/>
          <w:color w:val="1F3864" w:themeColor="accent1" w:themeShade="80"/>
          <w:lang w:val="ka-GE"/>
        </w:rPr>
      </w:pPr>
      <w:r w:rsidRPr="003E14E8">
        <w:rPr>
          <w:rFonts w:ascii="Sylfaen" w:hAnsi="Sylfaen"/>
          <w:color w:val="1F3864" w:themeColor="accent1" w:themeShade="80"/>
          <w:lang w:val="ka-GE"/>
        </w:rPr>
        <w:t>Tables.  Format - Microsoft Word or Excel.  Above the table on the left without indent is the inscription: "Table 1 - Table name".  The interval before and after table 6 pt.</w:t>
      </w:r>
    </w:p>
    <w:p w14:paraId="19620C05" w14:textId="45D6A96B" w:rsidR="003B7E6C" w:rsidRPr="003E14E8" w:rsidRDefault="003B7E6C" w:rsidP="003B7E6C">
      <w:pPr>
        <w:jc w:val="both"/>
        <w:rPr>
          <w:rFonts w:ascii="Sylfaen" w:hAnsi="Sylfaen"/>
          <w:i/>
          <w:iCs/>
          <w:color w:val="1F3864" w:themeColor="accent1" w:themeShade="80"/>
        </w:rPr>
      </w:pPr>
    </w:p>
    <w:p w14:paraId="5D1D41B9" w14:textId="77777777" w:rsidR="003B7E6C" w:rsidRPr="003E14E8" w:rsidRDefault="003B7E6C" w:rsidP="003B7E6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u w:val="single"/>
          <w:bdr w:val="none" w:sz="0" w:space="0" w:color="auto" w:frame="1"/>
        </w:rPr>
      </w:pPr>
      <w:r w:rsidRPr="003E14E8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4"/>
          <w:szCs w:val="24"/>
          <w:u w:val="single"/>
          <w:bdr w:val="none" w:sz="0" w:space="0" w:color="auto" w:frame="1"/>
        </w:rPr>
        <w:t>Key dates</w:t>
      </w:r>
    </w:p>
    <w:p w14:paraId="466F4088" w14:textId="77777777" w:rsidR="003B7E6C" w:rsidRPr="003E14E8" w:rsidRDefault="003B7E6C" w:rsidP="003B7E6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1F3864" w:themeColor="accent1" w:themeShade="80"/>
          <w:u w:val="single"/>
          <w:bdr w:val="none" w:sz="0" w:space="0" w:color="auto" w:frame="1"/>
          <w:lang w:val="uk-UA"/>
        </w:rPr>
      </w:pPr>
    </w:p>
    <w:p w14:paraId="350B7195" w14:textId="77777777" w:rsidR="003B7E6C" w:rsidRPr="003E14E8" w:rsidRDefault="003B7E6C" w:rsidP="003B7E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bdr w:val="none" w:sz="0" w:space="0" w:color="auto" w:frame="1"/>
        </w:rPr>
      </w:pPr>
      <w:r w:rsidRPr="003E14E8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bdr w:val="none" w:sz="0" w:space="0" w:color="auto" w:frame="1"/>
        </w:rPr>
        <w:t>Before</w:t>
      </w:r>
      <w:r w:rsidRPr="003E14E8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bdr w:val="none" w:sz="0" w:space="0" w:color="auto" w:frame="1"/>
          <w:lang w:val="uk-UA"/>
        </w:rPr>
        <w:t xml:space="preserve"> </w:t>
      </w:r>
      <w:r w:rsidRPr="003E14E8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bdr w:val="none" w:sz="0" w:space="0" w:color="auto" w:frame="1"/>
        </w:rPr>
        <w:t>24</w:t>
      </w:r>
      <w:r w:rsidRPr="003E14E8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bdr w:val="none" w:sz="0" w:space="0" w:color="auto" w:frame="1"/>
          <w:lang w:val="uk-UA"/>
        </w:rPr>
        <w:t xml:space="preserve">.02.2021 </w:t>
      </w:r>
      <w:r w:rsidRPr="003E14E8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bdr w:val="none" w:sz="0" w:space="0" w:color="auto" w:frame="1"/>
          <w:lang w:val="uk-UA"/>
        </w:rPr>
        <w:t>–</w:t>
      </w:r>
      <w:r w:rsidRPr="003E14E8">
        <w:rPr>
          <w:color w:val="1F3864" w:themeColor="accent1" w:themeShade="80"/>
          <w:sz w:val="32"/>
          <w:szCs w:val="32"/>
        </w:rPr>
        <w:t xml:space="preserve"> </w:t>
      </w:r>
      <w:r w:rsidRPr="003E14E8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bdr w:val="none" w:sz="0" w:space="0" w:color="auto" w:frame="1"/>
          <w:lang w:val="uk-UA"/>
        </w:rPr>
        <w:t>submission of applications for participation.</w:t>
      </w:r>
    </w:p>
    <w:p w14:paraId="1311223F" w14:textId="77777777" w:rsidR="003B7E6C" w:rsidRPr="003E14E8" w:rsidRDefault="003B7E6C" w:rsidP="003B7E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bdr w:val="none" w:sz="0" w:space="0" w:color="auto" w:frame="1"/>
        </w:rPr>
      </w:pPr>
      <w:r w:rsidRPr="003E14E8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bdr w:val="none" w:sz="0" w:space="0" w:color="auto" w:frame="1"/>
        </w:rPr>
        <w:t>Before</w:t>
      </w:r>
      <w:r w:rsidRPr="003E14E8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bdr w:val="none" w:sz="0" w:space="0" w:color="auto" w:frame="1"/>
          <w:lang w:val="uk-UA"/>
        </w:rPr>
        <w:t xml:space="preserve"> </w:t>
      </w:r>
      <w:proofErr w:type="gramStart"/>
      <w:r w:rsidRPr="003E14E8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bdr w:val="none" w:sz="0" w:space="0" w:color="auto" w:frame="1"/>
        </w:rPr>
        <w:t>15</w:t>
      </w:r>
      <w:r w:rsidRPr="003E14E8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bdr w:val="none" w:sz="0" w:space="0" w:color="auto" w:frame="1"/>
          <w:lang w:val="uk-UA"/>
        </w:rPr>
        <w:t>.0</w:t>
      </w:r>
      <w:r w:rsidRPr="003E14E8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bdr w:val="none" w:sz="0" w:space="0" w:color="auto" w:frame="1"/>
        </w:rPr>
        <w:t>3</w:t>
      </w:r>
      <w:r w:rsidRPr="003E14E8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bdr w:val="none" w:sz="0" w:space="0" w:color="auto" w:frame="1"/>
          <w:lang w:val="uk-UA"/>
        </w:rPr>
        <w:t>.202</w:t>
      </w:r>
      <w:r w:rsidRPr="003E14E8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bdr w:val="none" w:sz="0" w:space="0" w:color="auto" w:frame="1"/>
        </w:rPr>
        <w:t>1</w:t>
      </w:r>
      <w:r w:rsidRPr="003E14E8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bdr w:val="none" w:sz="0" w:space="0" w:color="auto" w:frame="1"/>
          <w:lang w:val="uk-UA"/>
        </w:rPr>
        <w:t xml:space="preserve">  –</w:t>
      </w:r>
      <w:proofErr w:type="gramEnd"/>
      <w:r w:rsidRPr="003E14E8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bdr w:val="none" w:sz="0" w:space="0" w:color="auto" w:frame="1"/>
        </w:rPr>
        <w:t xml:space="preserve"> </w:t>
      </w:r>
      <w:r w:rsidRPr="003E14E8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bdr w:val="none" w:sz="0" w:space="0" w:color="auto" w:frame="1"/>
          <w:lang w:val="uk-UA"/>
        </w:rPr>
        <w:t>submission of reports.</w:t>
      </w:r>
    </w:p>
    <w:p w14:paraId="572E3760" w14:textId="4CF84834" w:rsidR="003B7E6C" w:rsidRPr="003E14E8" w:rsidRDefault="003B7E6C" w:rsidP="003B7E6C">
      <w:pPr>
        <w:spacing w:after="0" w:line="240" w:lineRule="auto"/>
        <w:ind w:firstLine="709"/>
        <w:contextualSpacing/>
        <w:jc w:val="both"/>
        <w:rPr>
          <w:rFonts w:ascii="Sylfaen" w:hAnsi="Sylfaen"/>
          <w:color w:val="1F3864" w:themeColor="accent1" w:themeShade="80"/>
          <w:sz w:val="24"/>
          <w:szCs w:val="24"/>
        </w:rPr>
      </w:pPr>
      <w:r w:rsidRPr="003E14E8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bdr w:val="none" w:sz="0" w:space="0" w:color="auto" w:frame="1"/>
        </w:rPr>
        <w:t>30</w:t>
      </w:r>
      <w:r w:rsidRPr="003E14E8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28"/>
          <w:szCs w:val="28"/>
          <w:bdr w:val="none" w:sz="0" w:space="0" w:color="auto" w:frame="1"/>
          <w:lang w:val="uk-UA"/>
        </w:rPr>
        <w:t>.03.2021</w:t>
      </w:r>
      <w:r w:rsidRPr="003E14E8">
        <w:rPr>
          <w:rFonts w:ascii="Times New Roman" w:eastAsia="Times New Roman" w:hAnsi="Times New Roman" w:cs="Times New Roman"/>
          <w:bCs/>
          <w:color w:val="1F3864" w:themeColor="accent1" w:themeShade="80"/>
          <w:sz w:val="28"/>
          <w:szCs w:val="28"/>
          <w:bdr w:val="none" w:sz="0" w:space="0" w:color="auto" w:frame="1"/>
          <w:lang w:val="uk-UA"/>
        </w:rPr>
        <w:t xml:space="preserve"> –  </w:t>
      </w:r>
      <w:r w:rsidRPr="003E14E8">
        <w:rPr>
          <w:rStyle w:val="Strong"/>
          <w:rFonts w:ascii="Times New Roman" w:eastAsia="Times New Roman" w:hAnsi="Times New Roman" w:cs="Times New Roman"/>
          <w:color w:val="1F3864" w:themeColor="accent1" w:themeShade="80"/>
          <w:sz w:val="28"/>
          <w:szCs w:val="28"/>
          <w:bdr w:val="none" w:sz="0" w:space="0" w:color="auto" w:frame="1"/>
          <w:lang w:val="uk-UA"/>
        </w:rPr>
        <w:t xml:space="preserve"> </w:t>
      </w:r>
      <w:r w:rsidRPr="003E14E8">
        <w:rPr>
          <w:rStyle w:val="Strong"/>
          <w:rFonts w:ascii="Times New Roman" w:eastAsia="Times New Roman" w:hAnsi="Times New Roman" w:cs="Times New Roman"/>
          <w:color w:val="1F3864" w:themeColor="accent1" w:themeShade="80"/>
          <w:sz w:val="28"/>
          <w:szCs w:val="28"/>
          <w:bdr w:val="none" w:sz="0" w:space="0" w:color="auto" w:frame="1"/>
        </w:rPr>
        <w:t>r</w:t>
      </w:r>
      <w:r w:rsidRPr="003E14E8">
        <w:rPr>
          <w:rStyle w:val="Strong"/>
          <w:rFonts w:ascii="Times New Roman" w:eastAsia="Times New Roman" w:hAnsi="Times New Roman" w:cs="Times New Roman"/>
          <w:color w:val="1F3864" w:themeColor="accent1" w:themeShade="80"/>
          <w:sz w:val="28"/>
          <w:szCs w:val="28"/>
          <w:bdr w:val="none" w:sz="0" w:space="0" w:color="auto" w:frame="1"/>
          <w:lang w:val="uk-UA"/>
        </w:rPr>
        <w:t>egistration of conference participants</w:t>
      </w:r>
      <w:r w:rsidRPr="003E14E8">
        <w:rPr>
          <w:rStyle w:val="Strong"/>
          <w:rFonts w:ascii="Times New Roman" w:eastAsia="Times New Roman" w:hAnsi="Times New Roman" w:cs="Times New Roman"/>
          <w:color w:val="1F3864" w:themeColor="accent1" w:themeShade="80"/>
          <w:sz w:val="28"/>
          <w:szCs w:val="28"/>
          <w:bdr w:val="none" w:sz="0" w:space="0" w:color="auto" w:frame="1"/>
        </w:rPr>
        <w:t>.</w:t>
      </w:r>
    </w:p>
    <w:sectPr w:rsidR="003B7E6C" w:rsidRPr="003E14E8" w:rsidSect="003B7E6C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01DD0"/>
    <w:multiLevelType w:val="hybridMultilevel"/>
    <w:tmpl w:val="EBE8E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1A"/>
    <w:rsid w:val="0000021A"/>
    <w:rsid w:val="00005A58"/>
    <w:rsid w:val="002A5CE8"/>
    <w:rsid w:val="003B7E6C"/>
    <w:rsid w:val="003D195D"/>
    <w:rsid w:val="003E14E8"/>
    <w:rsid w:val="00D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3B01D"/>
  <w15:chartTrackingRefBased/>
  <w15:docId w15:val="{1D000E87-57B1-421B-AEDC-DD93775D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7E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7E6C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3B7E6C"/>
    <w:rPr>
      <w:b/>
      <w:bCs/>
    </w:rPr>
  </w:style>
  <w:style w:type="paragraph" w:styleId="NoSpacing">
    <w:name w:val="No Spacing"/>
    <w:link w:val="NoSpacingChar"/>
    <w:uiPriority w:val="1"/>
    <w:qFormat/>
    <w:rsid w:val="003B7E6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B7E6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a.makharadze@bsma.edu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v.tukvadze@bsma.edu.g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1A3B3-142C-46F5-A35D-C12F0C8F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Makharadze</dc:creator>
  <cp:keywords/>
  <dc:description/>
  <cp:lastModifiedBy>Ana Makharadze</cp:lastModifiedBy>
  <cp:revision>3</cp:revision>
  <dcterms:created xsi:type="dcterms:W3CDTF">2021-02-18T10:29:00Z</dcterms:created>
  <dcterms:modified xsi:type="dcterms:W3CDTF">2021-02-18T11:46:00Z</dcterms:modified>
</cp:coreProperties>
</file>